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C6D" w:rsidRPr="001159A6" w:rsidRDefault="00CB3D67" w:rsidP="00227C6D">
      <w:pPr>
        <w:pStyle w:val="Ttulo"/>
        <w:rPr>
          <w:lang w:val="es-ES"/>
        </w:rPr>
      </w:pPr>
      <w:bookmarkStart w:id="0" w:name="_GoBack"/>
      <w:bookmarkEnd w:id="0"/>
      <w:r w:rsidRPr="001159A6">
        <w:rPr>
          <w:noProof/>
          <w:lang w:val="es-ES" w:eastAsia="es-ES"/>
        </w:rPr>
        <w:drawing>
          <wp:anchor distT="0" distB="0" distL="114300" distR="114300" simplePos="0" relativeHeight="251658240" behindDoc="0" locked="0" layoutInCell="1" allowOverlap="1" wp14:anchorId="7FC380CF" wp14:editId="0A318555">
            <wp:simplePos x="914400" y="1009650"/>
            <wp:positionH relativeFrom="margin">
              <wp:align>right</wp:align>
            </wp:positionH>
            <wp:positionV relativeFrom="margin">
              <wp:align>top</wp:align>
            </wp:positionV>
            <wp:extent cx="1148080" cy="1191260"/>
            <wp:effectExtent l="0" t="0" r="0" b="0"/>
            <wp:wrapSquare wrapText="bothSides"/>
            <wp:docPr id="1" name="Imagen 1" descr="C:\Users\Lord Kelvin\Desktop\Foto and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ord Kelvin\Desktop\Foto andre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1038" cy="1194709"/>
                    </a:xfrm>
                    <a:prstGeom prst="rect">
                      <a:avLst/>
                    </a:prstGeom>
                    <a:noFill/>
                    <a:ln>
                      <a:noFill/>
                    </a:ln>
                    <a:effectLst>
                      <a:softEdge rad="12700"/>
                    </a:effectLst>
                  </pic:spPr>
                </pic:pic>
              </a:graphicData>
            </a:graphic>
            <wp14:sizeRelH relativeFrom="margin">
              <wp14:pctWidth>0</wp14:pctWidth>
            </wp14:sizeRelH>
            <wp14:sizeRelV relativeFrom="margin">
              <wp14:pctHeight>0</wp14:pctHeight>
            </wp14:sizeRelV>
          </wp:anchor>
        </w:drawing>
      </w:r>
      <w:r w:rsidR="00A71247" w:rsidRPr="001159A6">
        <w:rPr>
          <w:lang w:val="es-ES"/>
        </w:rPr>
        <w:t xml:space="preserve">ANDRÉS GAETE </w:t>
      </w:r>
      <w:r w:rsidR="00227C6D" w:rsidRPr="001159A6">
        <w:rPr>
          <w:lang w:val="es-ES"/>
        </w:rPr>
        <w:t>T</w:t>
      </w:r>
      <w:r w:rsidR="00A71247" w:rsidRPr="001159A6">
        <w:rPr>
          <w:lang w:val="es-ES"/>
        </w:rPr>
        <w:t>ORRES</w:t>
      </w:r>
    </w:p>
    <w:p w:rsidR="00227C6D" w:rsidRPr="001159A6" w:rsidRDefault="00227C6D" w:rsidP="00227C6D">
      <w:pPr>
        <w:rPr>
          <w:lang w:val="es-ES"/>
        </w:rPr>
      </w:pPr>
    </w:p>
    <w:p w:rsidR="00A71247" w:rsidRPr="001159A6" w:rsidRDefault="00A71247" w:rsidP="00A71247">
      <w:pPr>
        <w:rPr>
          <w:lang w:val="es-ES"/>
        </w:rPr>
      </w:pPr>
      <w:r w:rsidRPr="001159A6">
        <w:rPr>
          <w:lang w:val="es-ES"/>
        </w:rPr>
        <w:t>Manuel Antonio Tocornal 455, Depto. 103B</w:t>
      </w:r>
    </w:p>
    <w:p w:rsidR="00227C6D" w:rsidRPr="001159A6" w:rsidRDefault="00A71247" w:rsidP="00227C6D">
      <w:pPr>
        <w:rPr>
          <w:lang w:val="es-ES"/>
        </w:rPr>
      </w:pPr>
      <w:r w:rsidRPr="001159A6">
        <w:rPr>
          <w:lang w:val="es-ES"/>
        </w:rPr>
        <w:t>Santiago</w:t>
      </w:r>
    </w:p>
    <w:p w:rsidR="00227C6D" w:rsidRPr="001159A6" w:rsidRDefault="00227C6D" w:rsidP="00227C6D">
      <w:pPr>
        <w:rPr>
          <w:lang w:val="es-ES"/>
        </w:rPr>
      </w:pPr>
      <w:r w:rsidRPr="001159A6">
        <w:rPr>
          <w:lang w:val="es-ES"/>
        </w:rPr>
        <w:t>+</w:t>
      </w:r>
      <w:r w:rsidR="00A71247" w:rsidRPr="001159A6">
        <w:rPr>
          <w:lang w:val="es-ES"/>
        </w:rPr>
        <w:t>56 9 98776978</w:t>
      </w:r>
    </w:p>
    <w:p w:rsidR="00227C6D" w:rsidRPr="001159A6" w:rsidRDefault="00A71247" w:rsidP="00227C6D">
      <w:pPr>
        <w:rPr>
          <w:lang w:val="es-ES"/>
        </w:rPr>
      </w:pPr>
      <w:r w:rsidRPr="001159A6">
        <w:rPr>
          <w:lang w:val="es-ES"/>
        </w:rPr>
        <w:t>andresgaetet</w:t>
      </w:r>
      <w:r w:rsidR="00227C6D" w:rsidRPr="001159A6">
        <w:rPr>
          <w:lang w:val="es-ES"/>
        </w:rPr>
        <w:t>@</w:t>
      </w:r>
      <w:r w:rsidRPr="001159A6">
        <w:rPr>
          <w:lang w:val="es-ES"/>
        </w:rPr>
        <w:t>hotmail.com</w:t>
      </w:r>
    </w:p>
    <w:p w:rsidR="00227C6D" w:rsidRPr="001159A6" w:rsidRDefault="00227C6D" w:rsidP="00227C6D">
      <w:pPr>
        <w:rPr>
          <w:lang w:val="es-ES"/>
        </w:rPr>
      </w:pPr>
    </w:p>
    <w:p w:rsidR="00227C6D" w:rsidRPr="001159A6" w:rsidRDefault="001159A6" w:rsidP="00153C0E">
      <w:pPr>
        <w:jc w:val="both"/>
        <w:rPr>
          <w:lang w:val="es-ES"/>
        </w:rPr>
      </w:pPr>
      <w:r w:rsidRPr="001159A6">
        <w:rPr>
          <w:lang w:val="es-ES"/>
        </w:rPr>
        <w:t>Ingeniero de ejecución en bioprocesos</w:t>
      </w:r>
      <w:r w:rsidR="008D662E">
        <w:rPr>
          <w:lang w:val="es-ES"/>
        </w:rPr>
        <w:t xml:space="preserve"> (PUCV) con 10 años de experiencia en temas medioambientales</w:t>
      </w:r>
      <w:r w:rsidRPr="001159A6">
        <w:rPr>
          <w:lang w:val="es-ES"/>
        </w:rPr>
        <w:t xml:space="preserve">. </w:t>
      </w:r>
      <w:r w:rsidR="00A71247" w:rsidRPr="001159A6">
        <w:rPr>
          <w:lang w:val="es-ES"/>
        </w:rPr>
        <w:t xml:space="preserve">Auditor </w:t>
      </w:r>
      <w:r w:rsidR="008D662E">
        <w:rPr>
          <w:lang w:val="es-ES"/>
        </w:rPr>
        <w:t>líder</w:t>
      </w:r>
      <w:r w:rsidR="00F270BD">
        <w:rPr>
          <w:lang w:val="es-ES"/>
        </w:rPr>
        <w:t>,</w:t>
      </w:r>
      <w:r w:rsidR="008D662E">
        <w:rPr>
          <w:lang w:val="es-ES"/>
        </w:rPr>
        <w:t xml:space="preserve"> </w:t>
      </w:r>
      <w:r w:rsidR="00A71247" w:rsidRPr="001159A6">
        <w:rPr>
          <w:lang w:val="es-ES"/>
        </w:rPr>
        <w:t xml:space="preserve">experto en sistemas de gestión de la calidad, medioambiente, seguridad &amp; salud ocupacional y RSE. Académico y relator en </w:t>
      </w:r>
      <w:r w:rsidR="0011294B">
        <w:rPr>
          <w:lang w:val="es-ES"/>
        </w:rPr>
        <w:t xml:space="preserve">temas de </w:t>
      </w:r>
      <w:r w:rsidR="00A71247" w:rsidRPr="001159A6">
        <w:rPr>
          <w:lang w:val="es-ES"/>
        </w:rPr>
        <w:t>legislación ambiental, evaluación de impactos, integración de normas y tecnologías de energías renovables</w:t>
      </w:r>
      <w:r w:rsidRPr="001159A6">
        <w:rPr>
          <w:lang w:val="es-ES"/>
        </w:rPr>
        <w:t xml:space="preserve"> no convencionales</w:t>
      </w:r>
      <w:r w:rsidR="00A71247" w:rsidRPr="001159A6">
        <w:rPr>
          <w:lang w:val="es-ES"/>
        </w:rPr>
        <w:t>.</w:t>
      </w:r>
      <w:r w:rsidRPr="001159A6">
        <w:rPr>
          <w:lang w:val="es-ES"/>
        </w:rPr>
        <w:t xml:space="preserve"> Experto en </w:t>
      </w:r>
      <w:r w:rsidR="0011294B">
        <w:rPr>
          <w:lang w:val="es-ES"/>
        </w:rPr>
        <w:t xml:space="preserve">diseño y gestión de </w:t>
      </w:r>
      <w:r w:rsidRPr="001159A6">
        <w:rPr>
          <w:lang w:val="es-ES"/>
        </w:rPr>
        <w:t>sistemas de tratamiento de aguas residuales y r</w:t>
      </w:r>
      <w:r w:rsidR="008D662E">
        <w:rPr>
          <w:lang w:val="es-ES"/>
        </w:rPr>
        <w:t>esiduos urbanos e industriales.</w:t>
      </w:r>
    </w:p>
    <w:p w:rsidR="00922416" w:rsidRPr="001159A6" w:rsidRDefault="00922416" w:rsidP="00227C6D">
      <w:pPr>
        <w:tabs>
          <w:tab w:val="left" w:pos="3544"/>
          <w:tab w:val="left" w:pos="7088"/>
        </w:tabs>
        <w:autoSpaceDE w:val="0"/>
        <w:autoSpaceDN w:val="0"/>
        <w:spacing w:after="120"/>
        <w:rPr>
          <w:rFonts w:eastAsia="Times New Roman" w:cs="Arial"/>
          <w:lang w:val="es-ES" w:eastAsia="de-DE"/>
        </w:rPr>
      </w:pPr>
    </w:p>
    <w:p w:rsidR="00227C6D" w:rsidRPr="001159A6" w:rsidRDefault="007C2643" w:rsidP="00227C6D">
      <w:pPr>
        <w:pStyle w:val="Ttulo1"/>
        <w:rPr>
          <w:caps w:val="0"/>
          <w:lang w:val="es-ES"/>
        </w:rPr>
      </w:pPr>
      <w:r w:rsidRPr="001159A6">
        <w:rPr>
          <w:caps w:val="0"/>
          <w:lang w:val="es-ES"/>
        </w:rPr>
        <w:t>INFORMACION PERSONAL</w:t>
      </w:r>
    </w:p>
    <w:p w:rsidR="00227C6D" w:rsidRPr="001159A6" w:rsidRDefault="00227C6D" w:rsidP="00227C6D">
      <w:pPr>
        <w:tabs>
          <w:tab w:val="left" w:pos="4820"/>
        </w:tabs>
        <w:autoSpaceDE w:val="0"/>
        <w:autoSpaceDN w:val="0"/>
        <w:rPr>
          <w:rFonts w:eastAsia="Times New Roman" w:cs="Arial"/>
          <w:lang w:val="es-ES" w:eastAsia="de-DE"/>
        </w:rPr>
      </w:pPr>
    </w:p>
    <w:p w:rsidR="007C2643" w:rsidRPr="001159A6" w:rsidRDefault="007C2643" w:rsidP="00153C0E">
      <w:pPr>
        <w:jc w:val="both"/>
        <w:rPr>
          <w:lang w:val="es-ES" w:eastAsia="de-DE"/>
        </w:rPr>
      </w:pPr>
      <w:r w:rsidRPr="001159A6">
        <w:rPr>
          <w:lang w:val="es-ES" w:eastAsia="de-DE"/>
        </w:rPr>
        <w:t>36 años. Casado, sin hijos. Nacido el 7 de abril de 1978 en Talca, Región del Maule, Chile.</w:t>
      </w:r>
    </w:p>
    <w:p w:rsidR="00227C6D" w:rsidRPr="009037B7" w:rsidRDefault="007C2643" w:rsidP="00153C0E">
      <w:pPr>
        <w:jc w:val="both"/>
        <w:rPr>
          <w:lang w:eastAsia="de-DE"/>
        </w:rPr>
      </w:pPr>
      <w:r w:rsidRPr="009037B7">
        <w:rPr>
          <w:lang w:eastAsia="de-DE"/>
        </w:rPr>
        <w:t>RUT 14.398.197-5</w:t>
      </w:r>
      <w:r w:rsidR="001159A6" w:rsidRPr="009037B7">
        <w:rPr>
          <w:lang w:eastAsia="de-DE"/>
        </w:rPr>
        <w:t>.</w:t>
      </w:r>
      <w:r w:rsidRPr="009037B7">
        <w:rPr>
          <w:lang w:eastAsia="de-DE"/>
        </w:rPr>
        <w:t xml:space="preserve">  </w:t>
      </w:r>
    </w:p>
    <w:p w:rsidR="00227C6D" w:rsidRPr="009037B7" w:rsidRDefault="00227C6D" w:rsidP="00227C6D">
      <w:pPr>
        <w:keepNext/>
        <w:tabs>
          <w:tab w:val="left" w:pos="2410"/>
        </w:tabs>
        <w:spacing w:line="220" w:lineRule="atLeast"/>
        <w:ind w:left="2410" w:hanging="2410"/>
        <w:outlineLvl w:val="7"/>
        <w:rPr>
          <w:rFonts w:eastAsia="Times New Roman" w:cs="Arial"/>
          <w:b/>
          <w:bCs/>
          <w:u w:val="single"/>
        </w:rPr>
      </w:pPr>
    </w:p>
    <w:p w:rsidR="00922416" w:rsidRPr="009037B7" w:rsidRDefault="00922416" w:rsidP="00227C6D">
      <w:pPr>
        <w:keepNext/>
        <w:tabs>
          <w:tab w:val="left" w:pos="2410"/>
        </w:tabs>
        <w:spacing w:line="220" w:lineRule="atLeast"/>
        <w:ind w:left="2410" w:hanging="2410"/>
        <w:outlineLvl w:val="7"/>
        <w:rPr>
          <w:rFonts w:eastAsia="Times New Roman" w:cs="Arial"/>
          <w:b/>
          <w:bCs/>
          <w:u w:val="single"/>
        </w:rPr>
      </w:pPr>
    </w:p>
    <w:p w:rsidR="00227C6D" w:rsidRPr="009037B7" w:rsidRDefault="007C2643" w:rsidP="00227C6D">
      <w:pPr>
        <w:pStyle w:val="Ttulo1"/>
        <w:rPr>
          <w:lang w:val="en-US"/>
        </w:rPr>
      </w:pPr>
      <w:r w:rsidRPr="009037B7">
        <w:rPr>
          <w:lang w:val="en-US"/>
        </w:rPr>
        <w:t>HISTORIAL LABORAL</w:t>
      </w:r>
    </w:p>
    <w:p w:rsidR="00227C6D" w:rsidRPr="009037B7" w:rsidRDefault="00227C6D" w:rsidP="00227C6D">
      <w:pPr>
        <w:tabs>
          <w:tab w:val="left" w:pos="2410"/>
        </w:tabs>
        <w:autoSpaceDE w:val="0"/>
        <w:autoSpaceDN w:val="0"/>
        <w:ind w:left="2410" w:hanging="2410"/>
        <w:rPr>
          <w:rFonts w:eastAsia="Times New Roman" w:cs="Arial"/>
          <w:lang w:eastAsia="de-DE"/>
        </w:rPr>
      </w:pPr>
    </w:p>
    <w:p w:rsidR="00227C6D" w:rsidRPr="009037B7" w:rsidRDefault="001159A6" w:rsidP="00227C6D">
      <w:pPr>
        <w:tabs>
          <w:tab w:val="left" w:pos="2410"/>
        </w:tabs>
        <w:autoSpaceDE w:val="0"/>
        <w:autoSpaceDN w:val="0"/>
        <w:spacing w:line="220" w:lineRule="atLeast"/>
        <w:ind w:left="2410" w:hanging="2410"/>
        <w:rPr>
          <w:rFonts w:eastAsia="Times New Roman" w:cs="Arial"/>
          <w:b/>
          <w:lang w:eastAsia="de-DE"/>
        </w:rPr>
      </w:pPr>
      <w:r w:rsidRPr="009037B7">
        <w:rPr>
          <w:rStyle w:val="DatesChar"/>
          <w:rFonts w:eastAsiaTheme="minorHAnsi"/>
          <w:lang w:val="en-US"/>
        </w:rPr>
        <w:t>Oct 2005</w:t>
      </w:r>
      <w:r w:rsidR="00227C6D" w:rsidRPr="009037B7">
        <w:rPr>
          <w:rStyle w:val="DatesChar"/>
          <w:rFonts w:eastAsiaTheme="minorHAnsi"/>
          <w:lang w:val="en-US"/>
        </w:rPr>
        <w:t xml:space="preserve"> - present</w:t>
      </w:r>
      <w:r w:rsidRPr="009037B7">
        <w:rPr>
          <w:rStyle w:val="DatesChar"/>
          <w:rFonts w:eastAsiaTheme="minorHAnsi"/>
          <w:lang w:val="en-US"/>
        </w:rPr>
        <w:t>e</w:t>
      </w:r>
      <w:r w:rsidR="00227C6D" w:rsidRPr="009037B7">
        <w:rPr>
          <w:rFonts w:eastAsia="Times New Roman" w:cs="Arial"/>
          <w:lang w:eastAsia="de-DE"/>
        </w:rPr>
        <w:tab/>
      </w:r>
      <w:r w:rsidRPr="009037B7">
        <w:rPr>
          <w:rStyle w:val="CompanyChar"/>
          <w:rFonts w:eastAsiaTheme="minorHAnsi"/>
          <w:lang w:val="en-US"/>
        </w:rPr>
        <w:t>DNV – GL (Det Norske Veritas - germanischer lloyd Chile Ltda)</w:t>
      </w:r>
    </w:p>
    <w:p w:rsidR="00227C6D" w:rsidRPr="001159A6" w:rsidRDefault="00227C6D" w:rsidP="00153C0E">
      <w:pPr>
        <w:pStyle w:val="Position"/>
        <w:jc w:val="both"/>
        <w:rPr>
          <w:lang w:val="es-ES"/>
        </w:rPr>
      </w:pPr>
      <w:r w:rsidRPr="009037B7">
        <w:rPr>
          <w:lang w:val="en-US"/>
        </w:rPr>
        <w:tab/>
      </w:r>
      <w:r w:rsidR="001159A6" w:rsidRPr="001159A6">
        <w:rPr>
          <w:rStyle w:val="CompanyChar"/>
          <w:rFonts w:eastAsiaTheme="minorHAnsi"/>
          <w:b/>
          <w:caps w:val="0"/>
          <w:spacing w:val="0"/>
          <w:lang w:val="es-ES"/>
        </w:rPr>
        <w:t>Auditor Líder</w:t>
      </w:r>
      <w:r w:rsidR="001159A6">
        <w:rPr>
          <w:rStyle w:val="CompanyChar"/>
          <w:rFonts w:eastAsiaTheme="minorHAnsi"/>
          <w:b/>
          <w:caps w:val="0"/>
          <w:spacing w:val="0"/>
          <w:lang w:val="es-ES"/>
        </w:rPr>
        <w:t xml:space="preserve"> ISO 14001 y OHSAS 18001</w:t>
      </w:r>
    </w:p>
    <w:p w:rsidR="00227C6D" w:rsidRPr="001159A6" w:rsidRDefault="006B398E" w:rsidP="00153C0E">
      <w:pPr>
        <w:pStyle w:val="Prrafodelista"/>
        <w:jc w:val="both"/>
        <w:rPr>
          <w:lang w:val="es-ES"/>
        </w:rPr>
      </w:pPr>
      <w:r>
        <w:rPr>
          <w:lang w:val="es-ES"/>
        </w:rPr>
        <w:t xml:space="preserve">Auditorias, certificaciones y apoyo técnico </w:t>
      </w:r>
      <w:r w:rsidR="001159A6" w:rsidRPr="001159A6">
        <w:rPr>
          <w:lang w:val="es-ES"/>
        </w:rPr>
        <w:t xml:space="preserve">en las áreas de la </w:t>
      </w:r>
      <w:r>
        <w:rPr>
          <w:lang w:val="es-ES"/>
        </w:rPr>
        <w:t xml:space="preserve">gran </w:t>
      </w:r>
      <w:r w:rsidR="001159A6" w:rsidRPr="001159A6">
        <w:rPr>
          <w:lang w:val="es-ES"/>
        </w:rPr>
        <w:t>minería</w:t>
      </w:r>
      <w:r>
        <w:rPr>
          <w:lang w:val="es-ES"/>
        </w:rPr>
        <w:t xml:space="preserve"> del cobre, molibdeno &amp; oro</w:t>
      </w:r>
      <w:r w:rsidR="001159A6" w:rsidRPr="001159A6">
        <w:rPr>
          <w:lang w:val="es-ES"/>
        </w:rPr>
        <w:t>, construcción</w:t>
      </w:r>
      <w:r>
        <w:rPr>
          <w:lang w:val="es-ES"/>
        </w:rPr>
        <w:t xml:space="preserve"> de proyectos de ingeniería en diversos rubros</w:t>
      </w:r>
      <w:r w:rsidR="001159A6" w:rsidRPr="001159A6">
        <w:rPr>
          <w:lang w:val="es-ES"/>
        </w:rPr>
        <w:t xml:space="preserve">, </w:t>
      </w:r>
      <w:r>
        <w:rPr>
          <w:lang w:val="es-ES"/>
        </w:rPr>
        <w:t xml:space="preserve">industria </w:t>
      </w:r>
      <w:r w:rsidR="001159A6" w:rsidRPr="001159A6">
        <w:rPr>
          <w:lang w:val="es-ES"/>
        </w:rPr>
        <w:t xml:space="preserve">química, generación </w:t>
      </w:r>
      <w:r>
        <w:rPr>
          <w:lang w:val="es-ES"/>
        </w:rPr>
        <w:t>termo</w:t>
      </w:r>
      <w:r w:rsidR="001159A6" w:rsidRPr="001159A6">
        <w:rPr>
          <w:lang w:val="es-ES"/>
        </w:rPr>
        <w:t>eléctrica</w:t>
      </w:r>
      <w:r>
        <w:rPr>
          <w:lang w:val="es-ES"/>
        </w:rPr>
        <w:t xml:space="preserve"> </w:t>
      </w:r>
      <w:r w:rsidRPr="001159A6">
        <w:rPr>
          <w:lang w:val="es-ES"/>
        </w:rPr>
        <w:t xml:space="preserve"> </w:t>
      </w:r>
      <w:r>
        <w:rPr>
          <w:lang w:val="es-ES"/>
        </w:rPr>
        <w:t xml:space="preserve">&amp; </w:t>
      </w:r>
      <w:r w:rsidRPr="001159A6">
        <w:rPr>
          <w:lang w:val="es-ES"/>
        </w:rPr>
        <w:t>transmisión</w:t>
      </w:r>
      <w:r w:rsidR="001159A6" w:rsidRPr="001159A6">
        <w:rPr>
          <w:lang w:val="es-ES"/>
        </w:rPr>
        <w:t>, transporte</w:t>
      </w:r>
      <w:r>
        <w:rPr>
          <w:lang w:val="es-ES"/>
        </w:rPr>
        <w:t xml:space="preserve"> de carga</w:t>
      </w:r>
      <w:r w:rsidR="001159A6" w:rsidRPr="001159A6">
        <w:rPr>
          <w:lang w:val="es-ES"/>
        </w:rPr>
        <w:t>, trat</w:t>
      </w:r>
      <w:r>
        <w:rPr>
          <w:lang w:val="es-ES"/>
        </w:rPr>
        <w:t>amientos de aguas, acuicultura, alimentos y a</w:t>
      </w:r>
      <w:r w:rsidR="001159A6" w:rsidRPr="001159A6">
        <w:rPr>
          <w:lang w:val="es-ES"/>
        </w:rPr>
        <w:t>ctividades agroindustriales</w:t>
      </w:r>
      <w:r>
        <w:rPr>
          <w:lang w:val="es-ES"/>
        </w:rPr>
        <w:t xml:space="preserve"> en Chile, Perú, Bolivia y Venezuela.</w:t>
      </w:r>
    </w:p>
    <w:p w:rsidR="00227C6D" w:rsidRPr="001159A6" w:rsidRDefault="00227C6D" w:rsidP="00227C6D">
      <w:pPr>
        <w:tabs>
          <w:tab w:val="left" w:pos="2410"/>
        </w:tabs>
        <w:autoSpaceDE w:val="0"/>
        <w:autoSpaceDN w:val="0"/>
        <w:spacing w:line="220" w:lineRule="atLeast"/>
        <w:rPr>
          <w:rFonts w:eastAsia="Times New Roman" w:cs="Arial"/>
          <w:lang w:val="es-ES" w:eastAsia="de-DE"/>
        </w:rPr>
      </w:pPr>
    </w:p>
    <w:p w:rsidR="00227C6D" w:rsidRPr="001159A6" w:rsidRDefault="004C6074" w:rsidP="003A4CBF">
      <w:pPr>
        <w:tabs>
          <w:tab w:val="left" w:pos="2410"/>
        </w:tabs>
        <w:autoSpaceDE w:val="0"/>
        <w:autoSpaceDN w:val="0"/>
        <w:spacing w:line="220" w:lineRule="atLeast"/>
        <w:ind w:left="2410" w:hanging="2410"/>
        <w:rPr>
          <w:rFonts w:eastAsia="Times New Roman" w:cs="Arial"/>
          <w:lang w:val="es-ES" w:eastAsia="de-DE"/>
        </w:rPr>
      </w:pPr>
      <w:r>
        <w:rPr>
          <w:rStyle w:val="DatesChar"/>
          <w:rFonts w:eastAsiaTheme="minorHAnsi"/>
          <w:lang w:val="es-ES"/>
        </w:rPr>
        <w:t>Ene</w:t>
      </w:r>
      <w:r w:rsidR="003A4CBF">
        <w:rPr>
          <w:rStyle w:val="DatesChar"/>
          <w:rFonts w:eastAsiaTheme="minorHAnsi"/>
          <w:lang w:val="es-ES"/>
        </w:rPr>
        <w:t xml:space="preserve"> 2014</w:t>
      </w:r>
      <w:r w:rsidRPr="001159A6">
        <w:rPr>
          <w:rStyle w:val="DatesChar"/>
          <w:rFonts w:eastAsiaTheme="minorHAnsi"/>
          <w:lang w:val="es-ES"/>
        </w:rPr>
        <w:t xml:space="preserve"> - presente</w:t>
      </w:r>
      <w:r w:rsidR="00227C6D" w:rsidRPr="001159A6">
        <w:rPr>
          <w:rFonts w:eastAsia="Times New Roman" w:cs="Arial"/>
          <w:lang w:val="es-ES" w:eastAsia="de-DE"/>
        </w:rPr>
        <w:tab/>
      </w:r>
      <w:r w:rsidR="003A4CBF">
        <w:rPr>
          <w:rStyle w:val="CompanyChar"/>
          <w:rFonts w:eastAsiaTheme="minorHAnsi"/>
          <w:lang w:val="es-ES"/>
        </w:rPr>
        <w:t xml:space="preserve">Achilles Chile S.a. </w:t>
      </w:r>
    </w:p>
    <w:p w:rsidR="00227C6D" w:rsidRPr="001159A6" w:rsidRDefault="004B6820" w:rsidP="00153C0E">
      <w:pPr>
        <w:pStyle w:val="Position"/>
        <w:jc w:val="both"/>
        <w:rPr>
          <w:lang w:val="es-ES"/>
        </w:rPr>
      </w:pPr>
      <w:r w:rsidRPr="001159A6">
        <w:rPr>
          <w:lang w:val="es-ES"/>
        </w:rPr>
        <w:tab/>
      </w:r>
      <w:r w:rsidR="003A4CBF">
        <w:rPr>
          <w:lang w:val="es-ES"/>
        </w:rPr>
        <w:t xml:space="preserve">Auditor </w:t>
      </w:r>
      <w:r w:rsidR="003A4CBF">
        <w:rPr>
          <w:rStyle w:val="CompanyChar"/>
          <w:rFonts w:eastAsiaTheme="minorHAnsi"/>
          <w:b/>
          <w:caps w:val="0"/>
          <w:spacing w:val="0"/>
          <w:lang w:val="es-ES"/>
        </w:rPr>
        <w:t>de RSE, Calidad, Medioambiente, Seguridad &amp;Salud Ocupacional</w:t>
      </w:r>
    </w:p>
    <w:p w:rsidR="00227C6D" w:rsidRPr="003A4CBF" w:rsidRDefault="003A4CBF" w:rsidP="00153C0E">
      <w:pPr>
        <w:pStyle w:val="Prrafodelista"/>
        <w:jc w:val="both"/>
        <w:rPr>
          <w:rFonts w:eastAsia="Calibri"/>
          <w:lang w:val="es-ES"/>
        </w:rPr>
      </w:pPr>
      <w:r>
        <w:rPr>
          <w:rFonts w:eastAsia="Calibri"/>
          <w:lang w:val="es-ES"/>
        </w:rPr>
        <w:t xml:space="preserve">Auditorias </w:t>
      </w:r>
      <w:r w:rsidR="00387B01">
        <w:rPr>
          <w:rFonts w:eastAsia="Calibri"/>
          <w:lang w:val="es-ES"/>
        </w:rPr>
        <w:t>de cumplimiento contractual de QSE a contratistas, para clientes corporativos</w:t>
      </w:r>
      <w:r w:rsidR="00387B01" w:rsidRPr="00387B01">
        <w:rPr>
          <w:rFonts w:eastAsia="Calibri"/>
          <w:lang w:val="es-ES"/>
        </w:rPr>
        <w:t xml:space="preserve"> </w:t>
      </w:r>
      <w:r w:rsidR="00387B01">
        <w:rPr>
          <w:rFonts w:eastAsia="Calibri"/>
          <w:lang w:val="es-ES"/>
        </w:rPr>
        <w:t>internacionales.</w:t>
      </w:r>
    </w:p>
    <w:p w:rsidR="00227C6D" w:rsidRPr="001159A6" w:rsidRDefault="00227C6D" w:rsidP="00227C6D">
      <w:pPr>
        <w:tabs>
          <w:tab w:val="left" w:pos="2410"/>
        </w:tabs>
        <w:autoSpaceDE w:val="0"/>
        <w:autoSpaceDN w:val="0"/>
        <w:spacing w:line="220" w:lineRule="atLeast"/>
        <w:ind w:left="2410" w:hanging="2410"/>
        <w:rPr>
          <w:rFonts w:eastAsia="Times New Roman" w:cs="Arial"/>
          <w:lang w:val="es-ES" w:eastAsia="de-DE"/>
        </w:rPr>
      </w:pPr>
    </w:p>
    <w:p w:rsidR="003A4CBF" w:rsidRPr="001159A6" w:rsidRDefault="003A4CBF" w:rsidP="003A4CBF">
      <w:pPr>
        <w:tabs>
          <w:tab w:val="left" w:pos="2410"/>
        </w:tabs>
        <w:autoSpaceDE w:val="0"/>
        <w:autoSpaceDN w:val="0"/>
        <w:spacing w:line="220" w:lineRule="atLeast"/>
        <w:ind w:left="2410" w:hanging="2410"/>
        <w:rPr>
          <w:rFonts w:eastAsia="Times New Roman" w:cs="Arial"/>
          <w:lang w:val="es-ES" w:eastAsia="de-DE"/>
        </w:rPr>
      </w:pPr>
      <w:r>
        <w:rPr>
          <w:rStyle w:val="DatesChar"/>
          <w:rFonts w:eastAsiaTheme="minorHAnsi"/>
          <w:lang w:val="es-ES"/>
        </w:rPr>
        <w:t>Ene 2012</w:t>
      </w:r>
      <w:r w:rsidRPr="001159A6">
        <w:rPr>
          <w:rStyle w:val="DatesChar"/>
          <w:rFonts w:eastAsiaTheme="minorHAnsi"/>
          <w:lang w:val="es-ES"/>
        </w:rPr>
        <w:t xml:space="preserve"> - presente</w:t>
      </w:r>
      <w:r w:rsidRPr="001159A6">
        <w:rPr>
          <w:rFonts w:eastAsia="Times New Roman" w:cs="Arial"/>
          <w:lang w:val="es-ES" w:eastAsia="de-DE"/>
        </w:rPr>
        <w:tab/>
      </w:r>
      <w:r>
        <w:rPr>
          <w:rStyle w:val="CompanyChar"/>
          <w:rFonts w:eastAsiaTheme="minorHAnsi"/>
          <w:lang w:val="es-ES"/>
        </w:rPr>
        <w:t xml:space="preserve">I. cortes de apelaciones de santiago, antofagasta y valdivia – Poder judicial </w:t>
      </w:r>
    </w:p>
    <w:p w:rsidR="003A4CBF" w:rsidRPr="001159A6" w:rsidRDefault="003A4CBF" w:rsidP="00153C0E">
      <w:pPr>
        <w:pStyle w:val="Position"/>
        <w:jc w:val="both"/>
        <w:rPr>
          <w:lang w:val="es-ES"/>
        </w:rPr>
      </w:pPr>
      <w:r w:rsidRPr="001159A6">
        <w:rPr>
          <w:lang w:val="es-ES"/>
        </w:rPr>
        <w:tab/>
      </w:r>
      <w:r>
        <w:rPr>
          <w:rStyle w:val="CompanyChar"/>
          <w:rFonts w:eastAsiaTheme="minorHAnsi"/>
          <w:b/>
          <w:caps w:val="0"/>
          <w:spacing w:val="0"/>
          <w:lang w:val="es-ES"/>
        </w:rPr>
        <w:t>Perito Judicial en Medioambiente y Contaminación</w:t>
      </w:r>
    </w:p>
    <w:p w:rsidR="00227C6D" w:rsidRDefault="003A4CBF" w:rsidP="00153C0E">
      <w:pPr>
        <w:pStyle w:val="Prrafodelista"/>
        <w:jc w:val="both"/>
        <w:rPr>
          <w:rFonts w:eastAsia="Calibri"/>
          <w:lang w:val="es-ES"/>
        </w:rPr>
      </w:pPr>
      <w:r>
        <w:rPr>
          <w:rFonts w:eastAsia="Calibri"/>
          <w:lang w:val="es-ES"/>
        </w:rPr>
        <w:t>Peritajes para las cortes de apelaciones donde tienen asiento los actuales 3 tribunales ambientales en Chile.</w:t>
      </w:r>
    </w:p>
    <w:p w:rsidR="00387B01" w:rsidRDefault="00387B01" w:rsidP="00387B01">
      <w:pPr>
        <w:pStyle w:val="Prrafodelista"/>
        <w:numPr>
          <w:ilvl w:val="0"/>
          <w:numId w:val="0"/>
        </w:numPr>
        <w:ind w:left="2700"/>
        <w:rPr>
          <w:rFonts w:eastAsia="Calibri"/>
          <w:lang w:val="es-ES"/>
        </w:rPr>
      </w:pPr>
    </w:p>
    <w:p w:rsidR="00387B01" w:rsidRPr="001159A6" w:rsidRDefault="00387B01" w:rsidP="00387B01">
      <w:pPr>
        <w:tabs>
          <w:tab w:val="left" w:pos="2410"/>
        </w:tabs>
        <w:autoSpaceDE w:val="0"/>
        <w:autoSpaceDN w:val="0"/>
        <w:spacing w:line="220" w:lineRule="atLeast"/>
        <w:ind w:left="2410" w:hanging="2410"/>
        <w:rPr>
          <w:rFonts w:eastAsia="Times New Roman" w:cs="Arial"/>
          <w:lang w:val="es-ES" w:eastAsia="de-DE"/>
        </w:rPr>
      </w:pPr>
      <w:r>
        <w:rPr>
          <w:rStyle w:val="DatesChar"/>
          <w:rFonts w:eastAsiaTheme="minorHAnsi"/>
          <w:lang w:val="es-ES"/>
        </w:rPr>
        <w:t>Mar 2010</w:t>
      </w:r>
      <w:r w:rsidRPr="001159A6">
        <w:rPr>
          <w:rStyle w:val="DatesChar"/>
          <w:rFonts w:eastAsiaTheme="minorHAnsi"/>
          <w:lang w:val="es-ES"/>
        </w:rPr>
        <w:t xml:space="preserve"> - presente</w:t>
      </w:r>
      <w:r w:rsidRPr="001159A6">
        <w:rPr>
          <w:rFonts w:eastAsia="Times New Roman" w:cs="Arial"/>
          <w:lang w:val="es-ES" w:eastAsia="de-DE"/>
        </w:rPr>
        <w:tab/>
      </w:r>
      <w:r>
        <w:rPr>
          <w:rStyle w:val="CompanyChar"/>
          <w:rFonts w:eastAsiaTheme="minorHAnsi"/>
          <w:lang w:val="es-ES"/>
        </w:rPr>
        <w:t>E</w:t>
      </w:r>
      <w:r w:rsidR="008D662E">
        <w:rPr>
          <w:rStyle w:val="CompanyChar"/>
          <w:rFonts w:eastAsiaTheme="minorHAnsi"/>
          <w:lang w:val="es-ES"/>
        </w:rPr>
        <w:t xml:space="preserve">SCUELA DE bIOTECNOLOGIA Y MEDIO AMBIENTE - </w:t>
      </w:r>
      <w:r>
        <w:rPr>
          <w:rStyle w:val="CompanyChar"/>
          <w:rFonts w:eastAsiaTheme="minorHAnsi"/>
          <w:lang w:val="es-ES"/>
        </w:rPr>
        <w:t>Universidad de las americas</w:t>
      </w:r>
      <w:r w:rsidR="00922416">
        <w:rPr>
          <w:rStyle w:val="CompanyChar"/>
          <w:rFonts w:eastAsiaTheme="minorHAnsi"/>
          <w:lang w:val="es-ES"/>
        </w:rPr>
        <w:t xml:space="preserve"> (UDLA)</w:t>
      </w:r>
      <w:r>
        <w:rPr>
          <w:rStyle w:val="CompanyChar"/>
          <w:rFonts w:eastAsiaTheme="minorHAnsi"/>
          <w:lang w:val="es-ES"/>
        </w:rPr>
        <w:t xml:space="preserve"> </w:t>
      </w:r>
    </w:p>
    <w:p w:rsidR="00387B01" w:rsidRPr="001159A6" w:rsidRDefault="00387B01" w:rsidP="00387B01">
      <w:pPr>
        <w:pStyle w:val="Position"/>
        <w:rPr>
          <w:lang w:val="es-ES"/>
        </w:rPr>
      </w:pPr>
      <w:r w:rsidRPr="001159A6">
        <w:rPr>
          <w:lang w:val="es-ES"/>
        </w:rPr>
        <w:tab/>
      </w:r>
      <w:r>
        <w:rPr>
          <w:rStyle w:val="CompanyChar"/>
          <w:rFonts w:eastAsiaTheme="minorHAnsi"/>
          <w:b/>
          <w:caps w:val="0"/>
          <w:spacing w:val="0"/>
          <w:lang w:val="es-ES"/>
        </w:rPr>
        <w:t xml:space="preserve">Profesor y Planificador </w:t>
      </w:r>
    </w:p>
    <w:p w:rsidR="00922416" w:rsidRDefault="00922416" w:rsidP="00153C0E">
      <w:pPr>
        <w:pStyle w:val="Prrafodelista"/>
        <w:jc w:val="both"/>
        <w:rPr>
          <w:rFonts w:eastAsia="Calibri"/>
          <w:lang w:val="es-ES"/>
        </w:rPr>
      </w:pPr>
      <w:r>
        <w:rPr>
          <w:rFonts w:eastAsia="Calibri"/>
          <w:lang w:val="es-ES"/>
        </w:rPr>
        <w:t xml:space="preserve">Carrera de Ingeniería Ambiental: </w:t>
      </w:r>
      <w:r w:rsidR="008D662E">
        <w:rPr>
          <w:rFonts w:eastAsia="Calibri"/>
          <w:lang w:val="es-ES"/>
        </w:rPr>
        <w:t>Cátedras</w:t>
      </w:r>
      <w:r w:rsidR="00387B01">
        <w:rPr>
          <w:rFonts w:eastAsia="Calibri"/>
          <w:lang w:val="es-ES"/>
        </w:rPr>
        <w:t xml:space="preserve"> </w:t>
      </w:r>
      <w:r w:rsidR="008D662E" w:rsidRPr="00387B01">
        <w:rPr>
          <w:rFonts w:eastAsia="Calibri"/>
          <w:lang w:val="es-ES"/>
        </w:rPr>
        <w:t>“Evaluación de Impacto Ambiental”</w:t>
      </w:r>
      <w:r w:rsidR="008D662E">
        <w:rPr>
          <w:rFonts w:eastAsia="Calibri"/>
          <w:lang w:val="es-ES"/>
        </w:rPr>
        <w:t xml:space="preserve">, </w:t>
      </w:r>
      <w:r w:rsidR="008D662E" w:rsidRPr="00387B01">
        <w:rPr>
          <w:rFonts w:eastAsia="Calibri"/>
          <w:lang w:val="es-ES"/>
        </w:rPr>
        <w:t>“</w:t>
      </w:r>
      <w:r w:rsidR="008D662E">
        <w:rPr>
          <w:rFonts w:eastAsia="Calibri"/>
          <w:lang w:val="es-ES"/>
        </w:rPr>
        <w:t>Auditoria y Certificación Ambiental (</w:t>
      </w:r>
      <w:r w:rsidR="008D662E" w:rsidRPr="00387B01">
        <w:rPr>
          <w:rFonts w:eastAsia="Calibri"/>
          <w:lang w:val="es-ES"/>
        </w:rPr>
        <w:t>SG</w:t>
      </w:r>
      <w:r w:rsidR="008D662E">
        <w:rPr>
          <w:rFonts w:eastAsia="Calibri"/>
          <w:lang w:val="es-ES"/>
        </w:rPr>
        <w:t>I)</w:t>
      </w:r>
      <w:r w:rsidR="008D662E" w:rsidRPr="00387B01">
        <w:rPr>
          <w:rFonts w:eastAsia="Calibri"/>
          <w:lang w:val="es-ES"/>
        </w:rPr>
        <w:t>”</w:t>
      </w:r>
      <w:r w:rsidR="008D662E">
        <w:rPr>
          <w:rFonts w:eastAsia="Calibri"/>
          <w:lang w:val="es-ES"/>
        </w:rPr>
        <w:t xml:space="preserve">, </w:t>
      </w:r>
      <w:r>
        <w:rPr>
          <w:rFonts w:eastAsia="Calibri"/>
          <w:lang w:val="es-ES"/>
        </w:rPr>
        <w:t>“Saneamiento Ambiental Urbano”, “</w:t>
      </w:r>
      <w:r w:rsidRPr="00387B01">
        <w:rPr>
          <w:rFonts w:eastAsia="Calibri"/>
          <w:lang w:val="es-ES"/>
        </w:rPr>
        <w:t>Energías Renovables No Convencionales” y “Legislación Ambiental</w:t>
      </w:r>
      <w:r>
        <w:rPr>
          <w:rFonts w:eastAsia="Calibri"/>
          <w:lang w:val="es-ES"/>
        </w:rPr>
        <w:t xml:space="preserve"> (on-line)</w:t>
      </w:r>
      <w:r w:rsidRPr="00387B01">
        <w:rPr>
          <w:rFonts w:eastAsia="Calibri"/>
          <w:lang w:val="es-ES"/>
        </w:rPr>
        <w:t>”</w:t>
      </w:r>
      <w:r>
        <w:rPr>
          <w:rFonts w:eastAsia="Calibri"/>
          <w:lang w:val="es-ES"/>
        </w:rPr>
        <w:t>.</w:t>
      </w:r>
    </w:p>
    <w:p w:rsidR="00922416" w:rsidRDefault="00922416" w:rsidP="00153C0E">
      <w:pPr>
        <w:pStyle w:val="Prrafodelista"/>
        <w:jc w:val="both"/>
        <w:rPr>
          <w:rFonts w:eastAsia="Calibri"/>
          <w:lang w:val="es-ES"/>
        </w:rPr>
      </w:pPr>
      <w:r>
        <w:rPr>
          <w:rFonts w:eastAsia="Calibri"/>
          <w:lang w:val="es-ES"/>
        </w:rPr>
        <w:lastRenderedPageBreak/>
        <w:t xml:space="preserve">Carrera de Ingeniería Industrial: Catedra de </w:t>
      </w:r>
      <w:r w:rsidR="00387B01" w:rsidRPr="00387B01">
        <w:rPr>
          <w:rFonts w:eastAsia="Calibri"/>
          <w:lang w:val="es-ES"/>
        </w:rPr>
        <w:t>“Contaminación e Impacto Ambiental”</w:t>
      </w:r>
      <w:r>
        <w:rPr>
          <w:rFonts w:eastAsia="Calibri"/>
          <w:lang w:val="es-ES"/>
        </w:rPr>
        <w:t>.</w:t>
      </w:r>
    </w:p>
    <w:p w:rsidR="008D662E" w:rsidRPr="00922416" w:rsidRDefault="00922416" w:rsidP="00153C0E">
      <w:pPr>
        <w:pStyle w:val="Prrafodelista"/>
        <w:numPr>
          <w:ilvl w:val="0"/>
          <w:numId w:val="0"/>
        </w:numPr>
        <w:ind w:left="2700"/>
        <w:jc w:val="both"/>
        <w:rPr>
          <w:rFonts w:eastAsia="Calibri"/>
          <w:lang w:val="es-ES"/>
        </w:rPr>
      </w:pPr>
      <w:r w:rsidRPr="00922416">
        <w:rPr>
          <w:rFonts w:eastAsia="Calibri"/>
          <w:lang w:val="es-ES"/>
        </w:rPr>
        <w:t xml:space="preserve">Carrera de Biotecnología / </w:t>
      </w:r>
      <w:r>
        <w:rPr>
          <w:rFonts w:eastAsia="Calibri"/>
          <w:lang w:val="es-ES"/>
        </w:rPr>
        <w:t>I</w:t>
      </w:r>
      <w:r w:rsidRPr="00922416">
        <w:rPr>
          <w:rFonts w:eastAsia="Calibri"/>
          <w:lang w:val="es-ES"/>
        </w:rPr>
        <w:t xml:space="preserve">ngeniería en Bioprocesos: </w:t>
      </w:r>
      <w:r>
        <w:rPr>
          <w:rFonts w:eastAsia="Calibri"/>
          <w:lang w:val="es-ES"/>
        </w:rPr>
        <w:t xml:space="preserve">Catedra de </w:t>
      </w:r>
      <w:r w:rsidR="008D662E" w:rsidRPr="00922416">
        <w:rPr>
          <w:rFonts w:eastAsia="Calibri"/>
          <w:lang w:val="es-ES"/>
        </w:rPr>
        <w:t>“Biotecnología Ambiental”</w:t>
      </w:r>
      <w:r>
        <w:rPr>
          <w:rFonts w:eastAsia="Calibri"/>
          <w:lang w:val="es-ES"/>
        </w:rPr>
        <w:t>.</w:t>
      </w:r>
    </w:p>
    <w:p w:rsidR="00922416" w:rsidRDefault="00922416" w:rsidP="008D662E">
      <w:pPr>
        <w:pStyle w:val="Prrafodelista"/>
        <w:numPr>
          <w:ilvl w:val="0"/>
          <w:numId w:val="0"/>
        </w:numPr>
        <w:ind w:left="2700"/>
        <w:rPr>
          <w:rFonts w:eastAsia="Calibri"/>
          <w:lang w:val="es-ES"/>
        </w:rPr>
      </w:pPr>
    </w:p>
    <w:p w:rsidR="008D662E" w:rsidRPr="001159A6" w:rsidRDefault="00922416" w:rsidP="008D662E">
      <w:pPr>
        <w:tabs>
          <w:tab w:val="left" w:pos="2410"/>
        </w:tabs>
        <w:autoSpaceDE w:val="0"/>
        <w:autoSpaceDN w:val="0"/>
        <w:spacing w:line="220" w:lineRule="atLeast"/>
        <w:ind w:left="2410" w:hanging="2410"/>
        <w:rPr>
          <w:rFonts w:eastAsia="Times New Roman" w:cs="Arial"/>
          <w:lang w:val="es-ES" w:eastAsia="de-DE"/>
        </w:rPr>
      </w:pPr>
      <w:r>
        <w:rPr>
          <w:rStyle w:val="DatesChar"/>
          <w:rFonts w:eastAsiaTheme="minorHAnsi"/>
          <w:lang w:val="es-ES"/>
        </w:rPr>
        <w:t>Jul 2014</w:t>
      </w:r>
      <w:r w:rsidR="008D662E" w:rsidRPr="001159A6">
        <w:rPr>
          <w:rStyle w:val="DatesChar"/>
          <w:rFonts w:eastAsiaTheme="minorHAnsi"/>
          <w:lang w:val="es-ES"/>
        </w:rPr>
        <w:t xml:space="preserve"> - presente</w:t>
      </w:r>
      <w:r w:rsidR="008D662E" w:rsidRPr="001159A6">
        <w:rPr>
          <w:rFonts w:eastAsia="Times New Roman" w:cs="Arial"/>
          <w:lang w:val="es-ES" w:eastAsia="de-DE"/>
        </w:rPr>
        <w:tab/>
      </w:r>
      <w:r w:rsidR="008D662E">
        <w:rPr>
          <w:rStyle w:val="CompanyChar"/>
          <w:rFonts w:eastAsiaTheme="minorHAnsi"/>
          <w:lang w:val="es-ES"/>
        </w:rPr>
        <w:t>U</w:t>
      </w:r>
      <w:r>
        <w:rPr>
          <w:rStyle w:val="CompanyChar"/>
          <w:rFonts w:eastAsiaTheme="minorHAnsi"/>
          <w:lang w:val="es-ES"/>
        </w:rPr>
        <w:t>niversidad CATOLICA DEL MAULE (UCM)</w:t>
      </w:r>
    </w:p>
    <w:p w:rsidR="008D662E" w:rsidRPr="001159A6" w:rsidRDefault="008D662E" w:rsidP="008D662E">
      <w:pPr>
        <w:pStyle w:val="Position"/>
        <w:rPr>
          <w:lang w:val="es-ES"/>
        </w:rPr>
      </w:pPr>
      <w:r w:rsidRPr="001159A6">
        <w:rPr>
          <w:lang w:val="es-ES"/>
        </w:rPr>
        <w:tab/>
      </w:r>
      <w:r w:rsidR="00922416">
        <w:rPr>
          <w:rStyle w:val="CompanyChar"/>
          <w:rFonts w:eastAsiaTheme="minorHAnsi"/>
          <w:b/>
          <w:caps w:val="0"/>
          <w:spacing w:val="0"/>
          <w:lang w:val="es-ES"/>
        </w:rPr>
        <w:t>Profesor</w:t>
      </w:r>
      <w:r>
        <w:rPr>
          <w:rStyle w:val="CompanyChar"/>
          <w:rFonts w:eastAsiaTheme="minorHAnsi"/>
          <w:b/>
          <w:caps w:val="0"/>
          <w:spacing w:val="0"/>
          <w:lang w:val="es-ES"/>
        </w:rPr>
        <w:t xml:space="preserve"> </w:t>
      </w:r>
    </w:p>
    <w:p w:rsidR="00922416" w:rsidRDefault="00922416" w:rsidP="00153C0E">
      <w:pPr>
        <w:pStyle w:val="Prrafodelista"/>
        <w:jc w:val="both"/>
        <w:rPr>
          <w:rFonts w:eastAsia="Calibri"/>
          <w:lang w:val="es-ES"/>
        </w:rPr>
      </w:pPr>
      <w:r>
        <w:rPr>
          <w:rFonts w:eastAsia="Calibri"/>
          <w:lang w:val="es-ES"/>
        </w:rPr>
        <w:t xml:space="preserve">Diplomado de Sistemas de Gestión Integrados: Cátedra de </w:t>
      </w:r>
      <w:r w:rsidRPr="00922416">
        <w:rPr>
          <w:rFonts w:eastAsia="Calibri"/>
          <w:lang w:val="es-ES"/>
        </w:rPr>
        <w:t xml:space="preserve">“Enfoques para la integración de sistemas de gestión” </w:t>
      </w:r>
    </w:p>
    <w:p w:rsidR="008D662E" w:rsidRPr="00922416" w:rsidRDefault="00922416" w:rsidP="00153C0E">
      <w:pPr>
        <w:pStyle w:val="Prrafodelista"/>
        <w:jc w:val="both"/>
        <w:rPr>
          <w:rFonts w:eastAsia="Calibri"/>
          <w:lang w:val="es-ES"/>
        </w:rPr>
      </w:pPr>
      <w:r>
        <w:rPr>
          <w:rFonts w:eastAsia="Calibri"/>
          <w:lang w:val="es-ES"/>
        </w:rPr>
        <w:t>C</w:t>
      </w:r>
      <w:r w:rsidRPr="00922416">
        <w:rPr>
          <w:rFonts w:eastAsia="Calibri"/>
          <w:lang w:val="es-ES"/>
        </w:rPr>
        <w:t>urso abierto “Interpretación y Análisis del Estándar OHSAS 18001” para la Dirección de Desarrollo y Transferencia Tecnológica</w:t>
      </w:r>
      <w:r>
        <w:rPr>
          <w:rFonts w:eastAsia="Calibri"/>
          <w:lang w:val="es-ES"/>
        </w:rPr>
        <w:t>.</w:t>
      </w:r>
    </w:p>
    <w:p w:rsidR="008D662E" w:rsidRPr="00387B01" w:rsidRDefault="008D662E" w:rsidP="008D662E">
      <w:pPr>
        <w:pStyle w:val="Prrafodelista"/>
        <w:numPr>
          <w:ilvl w:val="0"/>
          <w:numId w:val="0"/>
        </w:numPr>
        <w:ind w:left="2700"/>
        <w:rPr>
          <w:rFonts w:eastAsia="Calibri"/>
          <w:lang w:val="es-ES"/>
        </w:rPr>
      </w:pPr>
    </w:p>
    <w:p w:rsidR="00922416" w:rsidRPr="001159A6" w:rsidRDefault="00922416" w:rsidP="00922416">
      <w:pPr>
        <w:tabs>
          <w:tab w:val="left" w:pos="2410"/>
        </w:tabs>
        <w:autoSpaceDE w:val="0"/>
        <w:autoSpaceDN w:val="0"/>
        <w:spacing w:line="220" w:lineRule="atLeast"/>
        <w:ind w:left="2410" w:hanging="2410"/>
        <w:rPr>
          <w:rFonts w:eastAsia="Times New Roman" w:cs="Arial"/>
          <w:lang w:val="es-ES" w:eastAsia="de-DE"/>
        </w:rPr>
      </w:pPr>
      <w:r>
        <w:rPr>
          <w:rStyle w:val="DatesChar"/>
          <w:rFonts w:eastAsiaTheme="minorHAnsi"/>
          <w:lang w:val="es-ES"/>
        </w:rPr>
        <w:t>AGO 2007</w:t>
      </w:r>
      <w:r w:rsidRPr="001159A6">
        <w:rPr>
          <w:rStyle w:val="DatesChar"/>
          <w:rFonts w:eastAsiaTheme="minorHAnsi"/>
          <w:lang w:val="es-ES"/>
        </w:rPr>
        <w:t xml:space="preserve"> </w:t>
      </w:r>
      <w:r>
        <w:rPr>
          <w:rStyle w:val="DatesChar"/>
          <w:rFonts w:eastAsiaTheme="minorHAnsi"/>
          <w:lang w:val="es-ES"/>
        </w:rPr>
        <w:t>– DiC 2010</w:t>
      </w:r>
      <w:r w:rsidRPr="001159A6">
        <w:rPr>
          <w:rFonts w:eastAsia="Times New Roman" w:cs="Arial"/>
          <w:lang w:val="es-ES" w:eastAsia="de-DE"/>
        </w:rPr>
        <w:tab/>
      </w:r>
      <w:r>
        <w:rPr>
          <w:rStyle w:val="CompanyChar"/>
          <w:rFonts w:eastAsiaTheme="minorHAnsi"/>
          <w:lang w:val="es-ES"/>
        </w:rPr>
        <w:t>Universidad de santiago de Chile (USACH)</w:t>
      </w:r>
    </w:p>
    <w:p w:rsidR="00922416" w:rsidRPr="001159A6" w:rsidRDefault="00922416" w:rsidP="00922416">
      <w:pPr>
        <w:pStyle w:val="Position"/>
        <w:rPr>
          <w:lang w:val="es-ES"/>
        </w:rPr>
      </w:pPr>
      <w:r w:rsidRPr="001159A6">
        <w:rPr>
          <w:lang w:val="es-ES"/>
        </w:rPr>
        <w:tab/>
      </w:r>
      <w:r>
        <w:rPr>
          <w:rStyle w:val="CompanyChar"/>
          <w:rFonts w:eastAsiaTheme="minorHAnsi"/>
          <w:b/>
          <w:caps w:val="0"/>
          <w:spacing w:val="0"/>
          <w:lang w:val="es-ES"/>
        </w:rPr>
        <w:t xml:space="preserve">Profesor </w:t>
      </w:r>
    </w:p>
    <w:p w:rsidR="00387B01" w:rsidRPr="00153C0E" w:rsidRDefault="00153C0E" w:rsidP="002506F0">
      <w:pPr>
        <w:pStyle w:val="Prrafodelista"/>
        <w:jc w:val="both"/>
        <w:rPr>
          <w:rFonts w:eastAsia="Calibri"/>
          <w:lang w:val="es-ES"/>
        </w:rPr>
      </w:pPr>
      <w:r w:rsidRPr="00153C0E">
        <w:rPr>
          <w:rFonts w:eastAsia="Calibri"/>
          <w:lang w:val="es-ES"/>
        </w:rPr>
        <w:t>Carrera de Ingeniería Física: Cátedras de “Gestión de la Calidad Medioambiental”, “Cualificación de Impactos Ambientales en el Aire, Agua y Suelo y principios de Ingeniería Ambiental” y “Tecnología para Energías Renovables No Convenci</w:t>
      </w:r>
      <w:r>
        <w:rPr>
          <w:rFonts w:eastAsia="Calibri"/>
          <w:lang w:val="es-ES"/>
        </w:rPr>
        <w:t>onales (ERNC)”.</w:t>
      </w:r>
    </w:p>
    <w:p w:rsidR="00922416" w:rsidRDefault="00922416" w:rsidP="00387B01">
      <w:pPr>
        <w:rPr>
          <w:rFonts w:eastAsia="Calibri"/>
          <w:lang w:val="es-ES"/>
        </w:rPr>
      </w:pPr>
    </w:p>
    <w:p w:rsidR="00153C0E" w:rsidRPr="001159A6" w:rsidRDefault="00153C0E" w:rsidP="00153C0E">
      <w:pPr>
        <w:tabs>
          <w:tab w:val="left" w:pos="2410"/>
        </w:tabs>
        <w:autoSpaceDE w:val="0"/>
        <w:autoSpaceDN w:val="0"/>
        <w:spacing w:line="220" w:lineRule="atLeast"/>
        <w:ind w:left="2410" w:hanging="2410"/>
        <w:rPr>
          <w:rFonts w:eastAsia="Times New Roman" w:cs="Arial"/>
          <w:lang w:val="es-ES" w:eastAsia="de-DE"/>
        </w:rPr>
      </w:pPr>
      <w:r>
        <w:rPr>
          <w:rStyle w:val="DatesChar"/>
          <w:rFonts w:eastAsiaTheme="minorHAnsi"/>
          <w:lang w:val="es-ES"/>
        </w:rPr>
        <w:t>JUN 2005</w:t>
      </w:r>
      <w:r w:rsidRPr="001159A6">
        <w:rPr>
          <w:rStyle w:val="DatesChar"/>
          <w:rFonts w:eastAsiaTheme="minorHAnsi"/>
          <w:lang w:val="es-ES"/>
        </w:rPr>
        <w:t xml:space="preserve"> </w:t>
      </w:r>
      <w:r>
        <w:rPr>
          <w:rStyle w:val="DatesChar"/>
          <w:rFonts w:eastAsiaTheme="minorHAnsi"/>
          <w:lang w:val="es-ES"/>
        </w:rPr>
        <w:t xml:space="preserve">– </w:t>
      </w:r>
      <w:r w:rsidRPr="001159A6">
        <w:rPr>
          <w:rStyle w:val="DatesChar"/>
          <w:rFonts w:eastAsiaTheme="minorHAnsi"/>
          <w:lang w:val="es-ES"/>
        </w:rPr>
        <w:t>presente</w:t>
      </w:r>
      <w:r w:rsidRPr="001159A6">
        <w:rPr>
          <w:rFonts w:eastAsia="Times New Roman" w:cs="Arial"/>
          <w:lang w:val="es-ES" w:eastAsia="de-DE"/>
        </w:rPr>
        <w:tab/>
      </w:r>
      <w:r>
        <w:rPr>
          <w:rStyle w:val="CompanyChar"/>
          <w:rFonts w:eastAsiaTheme="minorHAnsi"/>
          <w:lang w:val="es-ES"/>
        </w:rPr>
        <w:t>Profesional independiente</w:t>
      </w:r>
    </w:p>
    <w:p w:rsidR="00153C0E" w:rsidRPr="001159A6" w:rsidRDefault="00153C0E" w:rsidP="00153C0E">
      <w:pPr>
        <w:pStyle w:val="Position"/>
        <w:rPr>
          <w:lang w:val="es-ES"/>
        </w:rPr>
      </w:pPr>
      <w:r w:rsidRPr="001159A6">
        <w:rPr>
          <w:lang w:val="es-ES"/>
        </w:rPr>
        <w:tab/>
      </w:r>
      <w:r>
        <w:rPr>
          <w:rStyle w:val="CompanyChar"/>
          <w:rFonts w:eastAsiaTheme="minorHAnsi"/>
          <w:b/>
          <w:caps w:val="0"/>
          <w:spacing w:val="0"/>
          <w:lang w:val="es-ES"/>
        </w:rPr>
        <w:t>Consultor</w:t>
      </w:r>
      <w:r w:rsidR="00C95264">
        <w:rPr>
          <w:rStyle w:val="CompanyChar"/>
          <w:rFonts w:eastAsiaTheme="minorHAnsi"/>
          <w:b/>
          <w:caps w:val="0"/>
          <w:spacing w:val="0"/>
          <w:lang w:val="es-ES"/>
        </w:rPr>
        <w:t xml:space="preserve"> en Medioambiente</w:t>
      </w:r>
      <w:r>
        <w:rPr>
          <w:rStyle w:val="CompanyChar"/>
          <w:rFonts w:eastAsiaTheme="minorHAnsi"/>
          <w:b/>
          <w:caps w:val="0"/>
          <w:spacing w:val="0"/>
          <w:lang w:val="es-ES"/>
        </w:rPr>
        <w:t>.</w:t>
      </w:r>
    </w:p>
    <w:p w:rsidR="00153C0E" w:rsidRPr="00153C0E" w:rsidRDefault="00153C0E" w:rsidP="002506F0">
      <w:pPr>
        <w:pStyle w:val="Prrafodelista"/>
        <w:jc w:val="both"/>
        <w:rPr>
          <w:rFonts w:eastAsia="Calibri"/>
          <w:lang w:val="es-ES"/>
        </w:rPr>
      </w:pPr>
      <w:r w:rsidRPr="00153C0E">
        <w:rPr>
          <w:rFonts w:eastAsia="Calibri"/>
          <w:lang w:val="es-ES"/>
        </w:rPr>
        <w:t xml:space="preserve">Curso “La Norma UNE 150008:2008 para el análisis y evaluación de riesgos ambientales” para la capacitación del personal de Fundación Chile, </w:t>
      </w:r>
      <w:r>
        <w:rPr>
          <w:rFonts w:eastAsia="Calibri"/>
          <w:lang w:val="es-ES"/>
        </w:rPr>
        <w:t xml:space="preserve">a pedido de </w:t>
      </w:r>
      <w:r w:rsidRPr="00153C0E">
        <w:rPr>
          <w:rFonts w:eastAsia="Calibri"/>
          <w:lang w:val="es-ES"/>
        </w:rPr>
        <w:t>AENOR Chile S.A. Junio de 2011.</w:t>
      </w:r>
    </w:p>
    <w:p w:rsidR="00153C0E" w:rsidRPr="002506F0" w:rsidRDefault="00153C0E" w:rsidP="002506F0">
      <w:pPr>
        <w:pStyle w:val="Prrafodelista"/>
        <w:jc w:val="both"/>
        <w:rPr>
          <w:rFonts w:eastAsia="Calibri"/>
          <w:lang w:val="es-ES"/>
        </w:rPr>
      </w:pPr>
      <w:r w:rsidRPr="00153C0E">
        <w:rPr>
          <w:rFonts w:eastAsia="Calibri"/>
          <w:lang w:val="es-ES"/>
        </w:rPr>
        <w:t xml:space="preserve">Curso “Aspectos Legales y/o Normativos Generales de Índole Territorial en Chile” para la capacitación del personal de la DGOP - SEREMI MOP R.M. Agosto a Septiembre del </w:t>
      </w:r>
      <w:r w:rsidR="002506F0">
        <w:rPr>
          <w:rFonts w:eastAsia="Calibri"/>
          <w:lang w:val="es-ES"/>
        </w:rPr>
        <w:t>2010.</w:t>
      </w:r>
    </w:p>
    <w:p w:rsidR="00153C0E" w:rsidRPr="002506F0" w:rsidRDefault="00153C0E" w:rsidP="002506F0">
      <w:pPr>
        <w:pStyle w:val="Prrafodelista"/>
        <w:jc w:val="both"/>
        <w:rPr>
          <w:rFonts w:eastAsia="Calibri"/>
          <w:lang w:val="es-ES"/>
        </w:rPr>
      </w:pPr>
      <w:r w:rsidRPr="00153C0E">
        <w:rPr>
          <w:rFonts w:eastAsia="Calibri"/>
          <w:lang w:val="es-ES"/>
        </w:rPr>
        <w:t>Curso “Sistemas de Gestión Ambiental, (SGA’s) y Auditorías en el Contexto de las normas ISO” para la capacitación del personal de la UGAT perteneciente a la SEREMI MOP R.M.</w:t>
      </w:r>
      <w:r w:rsidR="002506F0">
        <w:rPr>
          <w:rFonts w:eastAsia="Calibri"/>
          <w:lang w:val="es-ES"/>
        </w:rPr>
        <w:t xml:space="preserve"> Agosto a Septiembre del 2009.</w:t>
      </w:r>
    </w:p>
    <w:p w:rsidR="00153C0E" w:rsidRPr="002506F0" w:rsidRDefault="00153C0E" w:rsidP="002506F0">
      <w:pPr>
        <w:pStyle w:val="Prrafodelista"/>
        <w:jc w:val="both"/>
        <w:rPr>
          <w:rFonts w:eastAsia="Calibri"/>
          <w:lang w:val="es-ES"/>
        </w:rPr>
      </w:pPr>
      <w:r w:rsidRPr="002506F0">
        <w:rPr>
          <w:rFonts w:eastAsia="Calibri"/>
          <w:lang w:val="es-ES"/>
        </w:rPr>
        <w:t>Curso “Introducción a la Evaluación Ambiental Estratégica (EAE) y su aplicación a la gestión y planificación territorial de la infraestructura” para la capacitación del personal de la UGAT pert</w:t>
      </w:r>
      <w:r w:rsidR="002506F0" w:rsidRPr="002506F0">
        <w:rPr>
          <w:rFonts w:eastAsia="Calibri"/>
          <w:lang w:val="es-ES"/>
        </w:rPr>
        <w:t xml:space="preserve">eneciente a la SEREMI MOP R.M. </w:t>
      </w:r>
      <w:r w:rsidRPr="002506F0">
        <w:rPr>
          <w:rFonts w:eastAsia="Calibri"/>
          <w:lang w:val="es-ES"/>
        </w:rPr>
        <w:t>Agosto a Septiembre del 2007.</w:t>
      </w:r>
    </w:p>
    <w:p w:rsidR="00153C0E" w:rsidRPr="002506F0" w:rsidRDefault="00153C0E" w:rsidP="002506F0">
      <w:pPr>
        <w:pStyle w:val="Prrafodelista"/>
        <w:jc w:val="both"/>
        <w:rPr>
          <w:rFonts w:eastAsia="Calibri"/>
          <w:lang w:val="es-ES"/>
        </w:rPr>
      </w:pPr>
      <w:r w:rsidRPr="00153C0E">
        <w:rPr>
          <w:rFonts w:eastAsia="Calibri"/>
          <w:lang w:val="es-ES"/>
        </w:rPr>
        <w:t>Consultor</w:t>
      </w:r>
      <w:r w:rsidR="002506F0">
        <w:rPr>
          <w:rFonts w:eastAsia="Calibri"/>
          <w:lang w:val="es-ES"/>
        </w:rPr>
        <w:t>ía</w:t>
      </w:r>
      <w:r w:rsidRPr="00153C0E">
        <w:rPr>
          <w:rFonts w:eastAsia="Calibri"/>
          <w:lang w:val="es-ES"/>
        </w:rPr>
        <w:t xml:space="preserve"> para la Comisión Nacional del Medioambiente (CONAMA) de la XI región de Aysén en el proceso de dictación de la “Norma Secundaria de Calidad para la protección de las aguas marinas y estuarinas, y para sedimentos marinos de la región de Aysén”. </w:t>
      </w:r>
      <w:r w:rsidR="002506F0">
        <w:rPr>
          <w:rFonts w:eastAsia="Calibri"/>
          <w:lang w:val="es-ES"/>
        </w:rPr>
        <w:t xml:space="preserve">Agosto a Noviembre de 2006. </w:t>
      </w:r>
    </w:p>
    <w:p w:rsidR="00153C0E" w:rsidRPr="00153C0E" w:rsidRDefault="00153C0E" w:rsidP="002506F0">
      <w:pPr>
        <w:pStyle w:val="Prrafodelista"/>
        <w:jc w:val="both"/>
        <w:rPr>
          <w:rFonts w:eastAsia="Calibri"/>
          <w:lang w:val="es-ES"/>
        </w:rPr>
      </w:pPr>
      <w:r w:rsidRPr="00153C0E">
        <w:rPr>
          <w:rFonts w:eastAsia="Calibri"/>
          <w:lang w:val="es-ES"/>
        </w:rPr>
        <w:t>Curso “Análisis y Diseño de Indicadores Ambientales” para la capacitación del personal de la UGAT y DGA perten</w:t>
      </w:r>
      <w:r w:rsidR="002506F0">
        <w:rPr>
          <w:rFonts w:eastAsia="Calibri"/>
          <w:lang w:val="es-ES"/>
        </w:rPr>
        <w:t xml:space="preserve">eciente a la SEREMI MOPTT R.M. </w:t>
      </w:r>
      <w:r w:rsidRPr="00153C0E">
        <w:rPr>
          <w:rFonts w:eastAsia="Calibri"/>
          <w:lang w:val="es-ES"/>
        </w:rPr>
        <w:t>Junio del 2005.</w:t>
      </w:r>
    </w:p>
    <w:p w:rsidR="00153C0E" w:rsidRDefault="00153C0E" w:rsidP="00387B01">
      <w:pPr>
        <w:rPr>
          <w:rFonts w:eastAsia="Calibri"/>
          <w:lang w:val="es-ES"/>
        </w:rPr>
      </w:pPr>
    </w:p>
    <w:p w:rsidR="002506F0" w:rsidRPr="001159A6" w:rsidRDefault="002506F0" w:rsidP="002506F0">
      <w:pPr>
        <w:tabs>
          <w:tab w:val="left" w:pos="2410"/>
        </w:tabs>
        <w:autoSpaceDE w:val="0"/>
        <w:autoSpaceDN w:val="0"/>
        <w:spacing w:line="220" w:lineRule="atLeast"/>
        <w:ind w:left="2410" w:hanging="2410"/>
        <w:rPr>
          <w:rFonts w:eastAsia="Times New Roman" w:cs="Arial"/>
          <w:lang w:val="es-ES" w:eastAsia="de-DE"/>
        </w:rPr>
      </w:pPr>
      <w:r>
        <w:rPr>
          <w:rStyle w:val="DatesChar"/>
          <w:rFonts w:eastAsiaTheme="minorHAnsi"/>
          <w:lang w:val="es-ES"/>
        </w:rPr>
        <w:t>SEP 2001</w:t>
      </w:r>
      <w:r w:rsidRPr="001159A6">
        <w:rPr>
          <w:rStyle w:val="DatesChar"/>
          <w:rFonts w:eastAsiaTheme="minorHAnsi"/>
          <w:lang w:val="es-ES"/>
        </w:rPr>
        <w:t xml:space="preserve"> </w:t>
      </w:r>
      <w:r>
        <w:rPr>
          <w:rStyle w:val="DatesChar"/>
          <w:rFonts w:eastAsiaTheme="minorHAnsi"/>
          <w:lang w:val="es-ES"/>
        </w:rPr>
        <w:t>– NOV 2002</w:t>
      </w:r>
      <w:r w:rsidRPr="001159A6">
        <w:rPr>
          <w:rFonts w:eastAsia="Times New Roman" w:cs="Arial"/>
          <w:lang w:val="es-ES" w:eastAsia="de-DE"/>
        </w:rPr>
        <w:tab/>
      </w:r>
      <w:r>
        <w:rPr>
          <w:rStyle w:val="CompanyChar"/>
          <w:rFonts w:eastAsiaTheme="minorHAnsi"/>
          <w:lang w:val="es-ES"/>
        </w:rPr>
        <w:t>Acuatek Ingenieria Ltda. &amp; Biolight S.A</w:t>
      </w:r>
    </w:p>
    <w:p w:rsidR="002506F0" w:rsidRPr="001159A6" w:rsidRDefault="002506F0" w:rsidP="002506F0">
      <w:pPr>
        <w:pStyle w:val="Position"/>
        <w:rPr>
          <w:lang w:val="es-ES"/>
        </w:rPr>
      </w:pPr>
      <w:r w:rsidRPr="001159A6">
        <w:rPr>
          <w:lang w:val="es-ES"/>
        </w:rPr>
        <w:tab/>
      </w:r>
      <w:r>
        <w:rPr>
          <w:rStyle w:val="CompanyChar"/>
          <w:rFonts w:eastAsiaTheme="minorHAnsi"/>
          <w:b/>
          <w:caps w:val="0"/>
          <w:spacing w:val="0"/>
          <w:lang w:val="es-ES"/>
        </w:rPr>
        <w:t>Ingeniero de Proyectos &amp; Montajes / Ventas</w:t>
      </w:r>
    </w:p>
    <w:p w:rsidR="002506F0" w:rsidRDefault="002506F0" w:rsidP="002506F0">
      <w:pPr>
        <w:pStyle w:val="Prrafodelista"/>
        <w:jc w:val="both"/>
        <w:rPr>
          <w:rFonts w:eastAsia="Calibri"/>
          <w:lang w:val="es-ES"/>
        </w:rPr>
      </w:pPr>
      <w:r>
        <w:rPr>
          <w:rFonts w:eastAsia="Calibri"/>
          <w:lang w:val="es-ES"/>
        </w:rPr>
        <w:t>Diseño, c</w:t>
      </w:r>
      <w:r w:rsidRPr="002506F0">
        <w:rPr>
          <w:rFonts w:eastAsia="Calibri"/>
          <w:lang w:val="es-ES"/>
        </w:rPr>
        <w:t>onstrucción</w:t>
      </w:r>
      <w:r>
        <w:rPr>
          <w:rFonts w:eastAsia="Calibri"/>
          <w:lang w:val="es-ES"/>
        </w:rPr>
        <w:t xml:space="preserve">, modificación y automatización a pedido </w:t>
      </w:r>
      <w:r w:rsidRPr="002506F0">
        <w:rPr>
          <w:rFonts w:eastAsia="Calibri"/>
          <w:lang w:val="es-ES"/>
        </w:rPr>
        <w:t>de plantas de tratamiento aerobio de aguas servidas a pequeña y mediana escala</w:t>
      </w:r>
      <w:r>
        <w:rPr>
          <w:rFonts w:eastAsia="Calibri"/>
          <w:lang w:val="es-ES"/>
        </w:rPr>
        <w:t xml:space="preserve">. </w:t>
      </w:r>
    </w:p>
    <w:p w:rsidR="00153C0E" w:rsidRPr="002506F0" w:rsidRDefault="002506F0" w:rsidP="002506F0">
      <w:pPr>
        <w:pStyle w:val="Prrafodelista"/>
        <w:jc w:val="both"/>
        <w:rPr>
          <w:rFonts w:eastAsia="Calibri"/>
          <w:lang w:val="es-ES"/>
        </w:rPr>
      </w:pPr>
      <w:r>
        <w:rPr>
          <w:rFonts w:eastAsia="Calibri"/>
          <w:lang w:val="es-ES"/>
        </w:rPr>
        <w:lastRenderedPageBreak/>
        <w:t>Importación y v</w:t>
      </w:r>
      <w:r w:rsidRPr="002506F0">
        <w:rPr>
          <w:rFonts w:eastAsia="Calibri"/>
          <w:lang w:val="es-ES"/>
        </w:rPr>
        <w:t xml:space="preserve">enta de sistemas de luz ultravioleta </w:t>
      </w:r>
      <w:r>
        <w:rPr>
          <w:rFonts w:eastAsia="Calibri"/>
          <w:lang w:val="es-ES"/>
        </w:rPr>
        <w:t xml:space="preserve">y sistemas de filtración </w:t>
      </w:r>
      <w:r w:rsidRPr="002506F0">
        <w:rPr>
          <w:rFonts w:eastAsia="Calibri"/>
          <w:lang w:val="es-ES"/>
        </w:rPr>
        <w:t xml:space="preserve">para tratamiento </w:t>
      </w:r>
      <w:r>
        <w:rPr>
          <w:rFonts w:eastAsia="Calibri"/>
          <w:lang w:val="es-ES"/>
        </w:rPr>
        <w:t>&amp;</w:t>
      </w:r>
      <w:r w:rsidRPr="002506F0">
        <w:rPr>
          <w:rFonts w:eastAsia="Calibri"/>
          <w:lang w:val="es-ES"/>
        </w:rPr>
        <w:t xml:space="preserve"> desinfección de aguas</w:t>
      </w:r>
      <w:r>
        <w:rPr>
          <w:rFonts w:eastAsia="Calibri"/>
          <w:lang w:val="es-ES"/>
        </w:rPr>
        <w:t xml:space="preserve"> para procesos industriales.</w:t>
      </w:r>
    </w:p>
    <w:p w:rsidR="003A4CBF" w:rsidRPr="001159A6" w:rsidRDefault="003A4CBF" w:rsidP="003A4CBF">
      <w:pPr>
        <w:pStyle w:val="Prrafodelista"/>
        <w:numPr>
          <w:ilvl w:val="0"/>
          <w:numId w:val="0"/>
        </w:numPr>
        <w:ind w:left="2700"/>
        <w:rPr>
          <w:lang w:val="es-ES"/>
        </w:rPr>
      </w:pPr>
    </w:p>
    <w:p w:rsidR="00227C6D" w:rsidRPr="001159A6" w:rsidRDefault="00227C6D" w:rsidP="00227C6D">
      <w:pPr>
        <w:pStyle w:val="Ttulo1"/>
        <w:rPr>
          <w:lang w:val="es-ES" w:eastAsia="de-DE"/>
        </w:rPr>
      </w:pPr>
      <w:r w:rsidRPr="001159A6">
        <w:rPr>
          <w:lang w:val="es-ES" w:eastAsia="de-DE"/>
        </w:rPr>
        <w:t>EDUCA</w:t>
      </w:r>
      <w:r w:rsidR="00D56A39">
        <w:rPr>
          <w:lang w:val="es-ES" w:eastAsia="de-DE"/>
        </w:rPr>
        <w:t>cion</w:t>
      </w:r>
    </w:p>
    <w:p w:rsidR="00227C6D" w:rsidRPr="001159A6" w:rsidRDefault="00227C6D" w:rsidP="00227C6D">
      <w:pPr>
        <w:tabs>
          <w:tab w:val="left" w:pos="2410"/>
        </w:tabs>
        <w:autoSpaceDE w:val="0"/>
        <w:autoSpaceDN w:val="0"/>
        <w:rPr>
          <w:rFonts w:eastAsia="Times New Roman" w:cs="Arial"/>
          <w:lang w:val="es-ES" w:eastAsia="de-DE"/>
        </w:rPr>
      </w:pPr>
    </w:p>
    <w:p w:rsidR="004B6820" w:rsidRPr="001159A6" w:rsidRDefault="00D56A39" w:rsidP="00CE3875">
      <w:pPr>
        <w:pStyle w:val="Company"/>
        <w:rPr>
          <w:rFonts w:eastAsiaTheme="minorHAnsi"/>
          <w:lang w:val="es-ES"/>
        </w:rPr>
      </w:pPr>
      <w:r>
        <w:rPr>
          <w:rStyle w:val="DatesChar"/>
          <w:rFonts w:eastAsiaTheme="minorHAnsi"/>
          <w:lang w:val="es-ES"/>
        </w:rPr>
        <w:t>2004</w:t>
      </w:r>
      <w:r w:rsidR="00227C6D" w:rsidRPr="001159A6">
        <w:rPr>
          <w:rStyle w:val="DatesChar"/>
          <w:rFonts w:eastAsiaTheme="minorHAnsi"/>
          <w:lang w:val="es-ES"/>
        </w:rPr>
        <w:t xml:space="preserve"> – </w:t>
      </w:r>
      <w:r>
        <w:rPr>
          <w:rStyle w:val="DatesChar"/>
          <w:rFonts w:eastAsiaTheme="minorHAnsi"/>
          <w:lang w:val="es-ES"/>
        </w:rPr>
        <w:t>2005</w:t>
      </w:r>
      <w:r w:rsidR="00227C6D" w:rsidRPr="001159A6">
        <w:rPr>
          <w:lang w:val="es-ES"/>
        </w:rPr>
        <w:tab/>
      </w:r>
      <w:r>
        <w:rPr>
          <w:lang w:val="es-ES"/>
        </w:rPr>
        <w:t xml:space="preserve">Universidad de Chile </w:t>
      </w:r>
    </w:p>
    <w:p w:rsidR="00CE3875" w:rsidRPr="001159A6" w:rsidRDefault="004B6820" w:rsidP="00CE3875">
      <w:pPr>
        <w:pStyle w:val="Position"/>
        <w:rPr>
          <w:lang w:val="es-ES"/>
        </w:rPr>
      </w:pPr>
      <w:r w:rsidRPr="001159A6">
        <w:rPr>
          <w:rStyle w:val="CompanyChar"/>
          <w:rFonts w:eastAsiaTheme="minorHAnsi"/>
          <w:lang w:val="es-ES"/>
        </w:rPr>
        <w:tab/>
      </w:r>
      <w:r w:rsidR="00D56A39">
        <w:rPr>
          <w:lang w:val="es-ES"/>
        </w:rPr>
        <w:t xml:space="preserve">Magister en Gestión y Planificación Ambiental </w:t>
      </w:r>
    </w:p>
    <w:p w:rsidR="00227C6D" w:rsidRPr="00D56A39" w:rsidRDefault="00D56A39" w:rsidP="00D56A39">
      <w:pPr>
        <w:pStyle w:val="Prrafodelista"/>
        <w:rPr>
          <w:lang w:val="es-ES"/>
        </w:rPr>
      </w:pPr>
      <w:r>
        <w:rPr>
          <w:lang w:val="es-ES"/>
        </w:rPr>
        <w:t xml:space="preserve">Incompleta a nivel de Tesis. Especialización en gestión ambiental estratégica y sistemas de gestión.   </w:t>
      </w:r>
    </w:p>
    <w:p w:rsidR="00227C6D" w:rsidRPr="001159A6" w:rsidRDefault="00227C6D" w:rsidP="00227C6D">
      <w:pPr>
        <w:tabs>
          <w:tab w:val="left" w:pos="2410"/>
        </w:tabs>
        <w:autoSpaceDE w:val="0"/>
        <w:autoSpaceDN w:val="0"/>
        <w:ind w:left="2410" w:hanging="2410"/>
        <w:rPr>
          <w:rFonts w:eastAsia="Times New Roman" w:cs="Arial"/>
          <w:lang w:val="es-ES" w:eastAsia="de-DE"/>
        </w:rPr>
      </w:pPr>
    </w:p>
    <w:p w:rsidR="00227C6D" w:rsidRPr="001159A6" w:rsidRDefault="00660AB1" w:rsidP="00CE3875">
      <w:pPr>
        <w:pStyle w:val="Company"/>
        <w:rPr>
          <w:lang w:val="es-ES"/>
        </w:rPr>
      </w:pPr>
      <w:r>
        <w:rPr>
          <w:rStyle w:val="DatesChar"/>
          <w:rFonts w:eastAsiaTheme="minorHAnsi"/>
          <w:lang w:val="es-ES"/>
        </w:rPr>
        <w:t xml:space="preserve">1997 – </w:t>
      </w:r>
      <w:r w:rsidR="00227C6D" w:rsidRPr="001159A6">
        <w:rPr>
          <w:rStyle w:val="DatesChar"/>
          <w:rFonts w:eastAsiaTheme="minorHAnsi"/>
          <w:lang w:val="es-ES"/>
        </w:rPr>
        <w:t>2001</w:t>
      </w:r>
      <w:r w:rsidR="00227C6D" w:rsidRPr="001159A6">
        <w:rPr>
          <w:lang w:val="es-ES"/>
        </w:rPr>
        <w:tab/>
      </w:r>
      <w:r w:rsidR="00D56A39">
        <w:rPr>
          <w:lang w:val="es-ES"/>
        </w:rPr>
        <w:t xml:space="preserve">Pontificia universidad catolica de valparaiso (PUCV) </w:t>
      </w:r>
    </w:p>
    <w:p w:rsidR="00227C6D" w:rsidRPr="001159A6" w:rsidRDefault="00227C6D" w:rsidP="00CE3875">
      <w:pPr>
        <w:pStyle w:val="Position"/>
        <w:rPr>
          <w:lang w:val="es-ES"/>
        </w:rPr>
      </w:pPr>
      <w:r w:rsidRPr="001159A6">
        <w:rPr>
          <w:lang w:val="es-ES"/>
        </w:rPr>
        <w:tab/>
      </w:r>
      <w:r w:rsidR="00D56A39">
        <w:rPr>
          <w:lang w:val="es-ES"/>
        </w:rPr>
        <w:t>Ingeniero de Ejecución en Bioprocesos</w:t>
      </w:r>
    </w:p>
    <w:p w:rsidR="00227C6D" w:rsidRPr="001159A6" w:rsidRDefault="00D56A39" w:rsidP="00D56A39">
      <w:pPr>
        <w:pStyle w:val="Prrafodelista"/>
        <w:rPr>
          <w:lang w:val="es-ES"/>
        </w:rPr>
      </w:pPr>
      <w:r>
        <w:rPr>
          <w:lang w:val="es-ES"/>
        </w:rPr>
        <w:t>Completa. Especialización en tratamiento de aguas residuales por vías anaerobias.</w:t>
      </w:r>
      <w:r w:rsidRPr="001159A6">
        <w:rPr>
          <w:lang w:val="es-ES"/>
        </w:rPr>
        <w:t xml:space="preserve"> </w:t>
      </w:r>
    </w:p>
    <w:p w:rsidR="00227C6D" w:rsidRDefault="00227C6D" w:rsidP="00227C6D">
      <w:pPr>
        <w:tabs>
          <w:tab w:val="left" w:pos="2410"/>
        </w:tabs>
        <w:autoSpaceDE w:val="0"/>
        <w:autoSpaceDN w:val="0"/>
        <w:rPr>
          <w:rFonts w:eastAsia="Times New Roman" w:cs="Arial"/>
          <w:lang w:val="es-ES" w:eastAsia="de-DE"/>
        </w:rPr>
      </w:pPr>
    </w:p>
    <w:p w:rsidR="003032C4" w:rsidRPr="001159A6" w:rsidRDefault="003032C4" w:rsidP="00227C6D">
      <w:pPr>
        <w:tabs>
          <w:tab w:val="left" w:pos="2410"/>
        </w:tabs>
        <w:autoSpaceDE w:val="0"/>
        <w:autoSpaceDN w:val="0"/>
        <w:rPr>
          <w:rFonts w:eastAsia="Times New Roman" w:cs="Arial"/>
          <w:lang w:val="es-ES" w:eastAsia="de-DE"/>
        </w:rPr>
      </w:pPr>
    </w:p>
    <w:p w:rsidR="00227C6D" w:rsidRPr="001159A6" w:rsidRDefault="00D56A39" w:rsidP="00227C6D">
      <w:pPr>
        <w:pStyle w:val="Ttulo1"/>
        <w:rPr>
          <w:lang w:val="es-ES"/>
        </w:rPr>
      </w:pPr>
      <w:r>
        <w:rPr>
          <w:lang w:val="es-ES"/>
        </w:rPr>
        <w:t xml:space="preserve">Calificaciones &amp; Competencias </w:t>
      </w:r>
    </w:p>
    <w:p w:rsidR="00227C6D" w:rsidRPr="001159A6" w:rsidRDefault="00227C6D" w:rsidP="00227C6D">
      <w:pPr>
        <w:tabs>
          <w:tab w:val="left" w:pos="2410"/>
        </w:tabs>
        <w:autoSpaceDE w:val="0"/>
        <w:autoSpaceDN w:val="0"/>
        <w:ind w:left="2410" w:hanging="2410"/>
        <w:rPr>
          <w:rFonts w:eastAsia="Times New Roman" w:cs="Arial"/>
          <w:lang w:val="es-ES" w:eastAsia="de-DE"/>
        </w:rPr>
      </w:pPr>
    </w:p>
    <w:p w:rsidR="00660AB1" w:rsidRDefault="00660AB1" w:rsidP="005D403A">
      <w:pPr>
        <w:tabs>
          <w:tab w:val="left" w:pos="2410"/>
        </w:tabs>
        <w:autoSpaceDE w:val="0"/>
        <w:autoSpaceDN w:val="0"/>
        <w:ind w:left="2880" w:hanging="2880"/>
        <w:rPr>
          <w:lang w:val="es-ES"/>
        </w:rPr>
      </w:pPr>
      <w:r>
        <w:rPr>
          <w:lang w:val="es-ES"/>
        </w:rPr>
        <w:t>Auditor Líder</w:t>
      </w:r>
      <w:r w:rsidR="005D403A">
        <w:rPr>
          <w:lang w:val="es-ES"/>
        </w:rPr>
        <w:t xml:space="preserve"> ISO 9001</w:t>
      </w:r>
      <w:r>
        <w:rPr>
          <w:lang w:val="es-ES"/>
        </w:rPr>
        <w:t xml:space="preserve"> </w:t>
      </w:r>
      <w:r w:rsidR="009167BC" w:rsidRPr="001159A6">
        <w:rPr>
          <w:lang w:val="es-ES"/>
        </w:rPr>
        <w:tab/>
      </w:r>
      <w:r w:rsidR="005D403A">
        <w:rPr>
          <w:lang w:val="es-ES"/>
        </w:rPr>
        <w:tab/>
      </w:r>
      <w:r w:rsidRPr="00660AB1">
        <w:rPr>
          <w:lang w:val="es-ES"/>
        </w:rPr>
        <w:t xml:space="preserve">Curso: “Auditor Líder de Sistemas de Gestión de la Calidad ISO 9001:2008”, </w:t>
      </w:r>
      <w:r w:rsidR="005D403A">
        <w:rPr>
          <w:lang w:val="es-ES"/>
        </w:rPr>
        <w:t>d</w:t>
      </w:r>
      <w:r w:rsidRPr="00660AB1">
        <w:rPr>
          <w:lang w:val="es-ES"/>
        </w:rPr>
        <w:t>ictado por Det Norske Veritas Chile Ltda. – (DNV). 27 de febrero al 03 de marzo de 2012.</w:t>
      </w:r>
    </w:p>
    <w:p w:rsidR="005D403A" w:rsidRDefault="005D403A" w:rsidP="005D403A">
      <w:pPr>
        <w:tabs>
          <w:tab w:val="left" w:pos="2410"/>
        </w:tabs>
        <w:autoSpaceDE w:val="0"/>
        <w:autoSpaceDN w:val="0"/>
        <w:ind w:left="2410" w:hanging="2410"/>
        <w:rPr>
          <w:lang w:val="es-ES"/>
        </w:rPr>
      </w:pPr>
    </w:p>
    <w:p w:rsidR="00660AB1" w:rsidRDefault="005D403A" w:rsidP="005D403A">
      <w:pPr>
        <w:tabs>
          <w:tab w:val="left" w:pos="2410"/>
        </w:tabs>
        <w:autoSpaceDE w:val="0"/>
        <w:autoSpaceDN w:val="0"/>
        <w:ind w:left="2880" w:hanging="2880"/>
        <w:rPr>
          <w:lang w:val="es-ES"/>
        </w:rPr>
      </w:pPr>
      <w:r>
        <w:rPr>
          <w:lang w:val="es-ES"/>
        </w:rPr>
        <w:t>Auditor Líder OHSAS 18001</w:t>
      </w:r>
      <w:r w:rsidRPr="001159A6">
        <w:rPr>
          <w:lang w:val="es-ES"/>
        </w:rPr>
        <w:tab/>
      </w:r>
      <w:r w:rsidR="00660AB1" w:rsidRPr="00660AB1">
        <w:rPr>
          <w:lang w:val="es-ES"/>
        </w:rPr>
        <w:t>Curso: “Auditor Líder de Sistemas de Gestión en Seguridad y Salud Ocupacional OHSAS 18001”, dictado por Det Norske Veritas Chile Ltda. – (DNV). 18 al 22 de junio de 2007.</w:t>
      </w:r>
    </w:p>
    <w:p w:rsidR="005D403A" w:rsidRDefault="005D403A" w:rsidP="005D403A">
      <w:pPr>
        <w:tabs>
          <w:tab w:val="left" w:pos="2410"/>
        </w:tabs>
        <w:autoSpaceDE w:val="0"/>
        <w:autoSpaceDN w:val="0"/>
        <w:ind w:left="2880" w:hanging="2880"/>
        <w:rPr>
          <w:lang w:val="es-ES"/>
        </w:rPr>
      </w:pPr>
    </w:p>
    <w:p w:rsidR="00660AB1" w:rsidRPr="00660AB1" w:rsidRDefault="00660AB1" w:rsidP="005D403A">
      <w:pPr>
        <w:tabs>
          <w:tab w:val="left" w:pos="2410"/>
        </w:tabs>
        <w:autoSpaceDE w:val="0"/>
        <w:autoSpaceDN w:val="0"/>
        <w:ind w:left="2880"/>
        <w:rPr>
          <w:lang w:val="es-ES"/>
        </w:rPr>
      </w:pPr>
      <w:r w:rsidRPr="00660AB1">
        <w:rPr>
          <w:lang w:val="es-ES"/>
        </w:rPr>
        <w:t>Curso: “Auditor de Sistemas de Gestión en Seguridad y Salud Ocupacional OHSAS 18001”, dictado por Det Norske Veritas Chile Ltda. – (DNV). 11 al 13 de enero de 2007.</w:t>
      </w:r>
    </w:p>
    <w:p w:rsidR="005D403A" w:rsidRDefault="005D403A" w:rsidP="00660AB1">
      <w:pPr>
        <w:tabs>
          <w:tab w:val="left" w:pos="2410"/>
        </w:tabs>
        <w:autoSpaceDE w:val="0"/>
        <w:autoSpaceDN w:val="0"/>
        <w:rPr>
          <w:lang w:val="es-ES"/>
        </w:rPr>
      </w:pPr>
    </w:p>
    <w:p w:rsidR="00660AB1" w:rsidRDefault="005D403A" w:rsidP="005D403A">
      <w:pPr>
        <w:tabs>
          <w:tab w:val="left" w:pos="2410"/>
        </w:tabs>
        <w:autoSpaceDE w:val="0"/>
        <w:autoSpaceDN w:val="0"/>
        <w:ind w:left="2880" w:hanging="2880"/>
        <w:rPr>
          <w:lang w:val="es-ES"/>
        </w:rPr>
      </w:pPr>
      <w:r>
        <w:rPr>
          <w:lang w:val="es-ES"/>
        </w:rPr>
        <w:t>Auditor Líder ISO 14001</w:t>
      </w:r>
      <w:r>
        <w:rPr>
          <w:lang w:val="es-ES"/>
        </w:rPr>
        <w:tab/>
      </w:r>
      <w:r w:rsidRPr="001159A6">
        <w:rPr>
          <w:lang w:val="es-ES"/>
        </w:rPr>
        <w:tab/>
      </w:r>
      <w:r w:rsidR="00660AB1" w:rsidRPr="00660AB1">
        <w:rPr>
          <w:lang w:val="es-ES"/>
        </w:rPr>
        <w:t>Curso: “Auditor Ambiental Líder SGA ISO 14001”, dictado por Det Norske Veritas Chile Ltda. – (DNV). 20 al 24 de marzo de 2006.</w:t>
      </w:r>
    </w:p>
    <w:p w:rsidR="005D403A" w:rsidRPr="00660AB1" w:rsidRDefault="005D403A" w:rsidP="005D403A">
      <w:pPr>
        <w:tabs>
          <w:tab w:val="left" w:pos="2410"/>
        </w:tabs>
        <w:autoSpaceDE w:val="0"/>
        <w:autoSpaceDN w:val="0"/>
        <w:ind w:left="2880" w:hanging="2880"/>
        <w:rPr>
          <w:lang w:val="es-ES"/>
        </w:rPr>
      </w:pPr>
    </w:p>
    <w:p w:rsidR="00660AB1" w:rsidRDefault="00660AB1" w:rsidP="005D403A">
      <w:pPr>
        <w:tabs>
          <w:tab w:val="left" w:pos="2410"/>
        </w:tabs>
        <w:autoSpaceDE w:val="0"/>
        <w:autoSpaceDN w:val="0"/>
        <w:ind w:left="2880"/>
        <w:rPr>
          <w:lang w:val="es-ES"/>
        </w:rPr>
      </w:pPr>
      <w:r w:rsidRPr="00660AB1">
        <w:rPr>
          <w:lang w:val="es-ES"/>
        </w:rPr>
        <w:t>Curso: “Auditor de Sistemas de Gestión Ambiental ISO 14000”, relatora Felicia López Ascarza, M.Sc., Auditora SGA ISO 14000 – registro N° 21411301022, IRCA. Programa Interfacultades de Magíster en Gestión y Planificación Ambiental. Universidad de Chile. Octubre de 2004.</w:t>
      </w:r>
    </w:p>
    <w:p w:rsidR="00F270BD" w:rsidRDefault="00F270BD" w:rsidP="005D403A">
      <w:pPr>
        <w:tabs>
          <w:tab w:val="left" w:pos="2410"/>
        </w:tabs>
        <w:autoSpaceDE w:val="0"/>
        <w:autoSpaceDN w:val="0"/>
        <w:ind w:left="2880"/>
        <w:rPr>
          <w:lang w:val="es-ES"/>
        </w:rPr>
      </w:pPr>
    </w:p>
    <w:p w:rsidR="00F270BD" w:rsidRDefault="00367CB9" w:rsidP="00F270BD">
      <w:pPr>
        <w:tabs>
          <w:tab w:val="left" w:pos="2410"/>
        </w:tabs>
        <w:autoSpaceDE w:val="0"/>
        <w:autoSpaceDN w:val="0"/>
        <w:ind w:left="2880" w:hanging="2880"/>
        <w:rPr>
          <w:lang w:val="es-ES"/>
        </w:rPr>
      </w:pPr>
      <w:r>
        <w:rPr>
          <w:lang w:val="es-ES"/>
        </w:rPr>
        <w:t>Conducción</w:t>
      </w:r>
      <w:r>
        <w:rPr>
          <w:lang w:val="es-ES"/>
        </w:rPr>
        <w:tab/>
      </w:r>
      <w:r>
        <w:rPr>
          <w:lang w:val="es-ES"/>
        </w:rPr>
        <w:tab/>
        <w:t xml:space="preserve">Licencia clase B y C. </w:t>
      </w:r>
    </w:p>
    <w:p w:rsidR="00367CB9" w:rsidRDefault="00367CB9" w:rsidP="00F270BD">
      <w:pPr>
        <w:tabs>
          <w:tab w:val="left" w:pos="2410"/>
        </w:tabs>
        <w:autoSpaceDE w:val="0"/>
        <w:autoSpaceDN w:val="0"/>
        <w:ind w:left="2880" w:hanging="2880"/>
        <w:rPr>
          <w:lang w:val="es-ES"/>
        </w:rPr>
      </w:pPr>
    </w:p>
    <w:p w:rsidR="00367CB9" w:rsidRDefault="00367CB9" w:rsidP="00367CB9">
      <w:pPr>
        <w:tabs>
          <w:tab w:val="left" w:pos="2410"/>
        </w:tabs>
        <w:autoSpaceDE w:val="0"/>
        <w:autoSpaceDN w:val="0"/>
        <w:ind w:left="2880" w:hanging="2880"/>
        <w:rPr>
          <w:lang w:val="es-ES"/>
        </w:rPr>
      </w:pPr>
      <w:r>
        <w:rPr>
          <w:lang w:val="es-ES"/>
        </w:rPr>
        <w:t>Computación</w:t>
      </w:r>
      <w:r>
        <w:rPr>
          <w:lang w:val="es-ES"/>
        </w:rPr>
        <w:tab/>
      </w:r>
      <w:r>
        <w:rPr>
          <w:lang w:val="es-ES"/>
        </w:rPr>
        <w:tab/>
        <w:t xml:space="preserve">Microsoft Office, </w:t>
      </w:r>
      <w:r w:rsidRPr="00367CB9">
        <w:rPr>
          <w:lang w:val="es-ES"/>
        </w:rPr>
        <w:t xml:space="preserve">AutoCAD, Sistemas de Información Georeferenciada </w:t>
      </w:r>
      <w:r>
        <w:rPr>
          <w:lang w:val="es-ES"/>
        </w:rPr>
        <w:t xml:space="preserve">y de procesamiento de imágenes satelitales </w:t>
      </w:r>
      <w:r w:rsidRPr="00367CB9">
        <w:rPr>
          <w:lang w:val="es-ES"/>
        </w:rPr>
        <w:t>ARCVIEW</w:t>
      </w:r>
      <w:r>
        <w:rPr>
          <w:lang w:val="es-ES"/>
        </w:rPr>
        <w:t xml:space="preserve"> e IDRISI.</w:t>
      </w:r>
    </w:p>
    <w:p w:rsidR="00367CB9" w:rsidRDefault="00367CB9" w:rsidP="00367CB9">
      <w:pPr>
        <w:tabs>
          <w:tab w:val="left" w:pos="2410"/>
        </w:tabs>
        <w:autoSpaceDE w:val="0"/>
        <w:autoSpaceDN w:val="0"/>
        <w:ind w:left="2880" w:hanging="2880"/>
        <w:rPr>
          <w:lang w:val="es-ES"/>
        </w:rPr>
      </w:pPr>
      <w:r>
        <w:rPr>
          <w:lang w:val="es-ES"/>
        </w:rPr>
        <w:t>Idiomas</w:t>
      </w:r>
      <w:r>
        <w:rPr>
          <w:lang w:val="es-ES"/>
        </w:rPr>
        <w:tab/>
      </w:r>
      <w:r>
        <w:rPr>
          <w:lang w:val="es-ES"/>
        </w:rPr>
        <w:tab/>
        <w:t>Ingles avanzado (hablado y escrito). Portugués básico (hablado).</w:t>
      </w:r>
    </w:p>
    <w:p w:rsidR="00367CB9" w:rsidRDefault="00367CB9" w:rsidP="00367CB9">
      <w:pPr>
        <w:tabs>
          <w:tab w:val="left" w:pos="2410"/>
        </w:tabs>
        <w:autoSpaceDE w:val="0"/>
        <w:autoSpaceDN w:val="0"/>
        <w:rPr>
          <w:rFonts w:eastAsia="Times New Roman" w:cs="Arial"/>
          <w:lang w:val="es-ES" w:eastAsia="de-DE"/>
        </w:rPr>
      </w:pPr>
    </w:p>
    <w:p w:rsidR="00367CB9" w:rsidRPr="001159A6" w:rsidRDefault="00367CB9" w:rsidP="00367CB9">
      <w:pPr>
        <w:tabs>
          <w:tab w:val="left" w:pos="2410"/>
        </w:tabs>
        <w:autoSpaceDE w:val="0"/>
        <w:autoSpaceDN w:val="0"/>
        <w:rPr>
          <w:rFonts w:eastAsia="Times New Roman" w:cs="Arial"/>
          <w:lang w:val="es-ES" w:eastAsia="de-DE"/>
        </w:rPr>
      </w:pPr>
    </w:p>
    <w:p w:rsidR="00367CB9" w:rsidRPr="001159A6" w:rsidRDefault="00367CB9" w:rsidP="00367CB9">
      <w:pPr>
        <w:pStyle w:val="Ttulo1"/>
        <w:rPr>
          <w:lang w:val="es-ES"/>
        </w:rPr>
      </w:pPr>
      <w:r>
        <w:rPr>
          <w:lang w:val="es-ES"/>
        </w:rPr>
        <w:t xml:space="preserve">Pretenciones de renta </w:t>
      </w:r>
    </w:p>
    <w:p w:rsidR="00367CB9" w:rsidRPr="001159A6" w:rsidRDefault="00367CB9" w:rsidP="00367CB9">
      <w:pPr>
        <w:tabs>
          <w:tab w:val="left" w:pos="2410"/>
        </w:tabs>
        <w:autoSpaceDE w:val="0"/>
        <w:autoSpaceDN w:val="0"/>
        <w:ind w:left="2410" w:hanging="2410"/>
        <w:rPr>
          <w:rFonts w:eastAsia="Times New Roman" w:cs="Arial"/>
          <w:lang w:val="es-ES" w:eastAsia="de-DE"/>
        </w:rPr>
      </w:pPr>
    </w:p>
    <w:p w:rsidR="00367CB9" w:rsidRDefault="00367CB9" w:rsidP="00367CB9">
      <w:pPr>
        <w:tabs>
          <w:tab w:val="left" w:pos="2410"/>
        </w:tabs>
        <w:autoSpaceDE w:val="0"/>
        <w:autoSpaceDN w:val="0"/>
        <w:rPr>
          <w:lang w:val="es-ES"/>
        </w:rPr>
      </w:pPr>
      <w:r>
        <w:rPr>
          <w:lang w:val="es-ES"/>
        </w:rPr>
        <w:t>$ 1.6</w:t>
      </w:r>
      <w:r w:rsidRPr="00367CB9">
        <w:rPr>
          <w:lang w:val="es-ES"/>
        </w:rPr>
        <w:t>00.000.- Como sueldo líquido, dependiendo de las responsabilidades contractuales y sede final del cargo.</w:t>
      </w:r>
    </w:p>
    <w:p w:rsidR="009037B7" w:rsidRDefault="009037B7" w:rsidP="00367CB9">
      <w:pPr>
        <w:tabs>
          <w:tab w:val="left" w:pos="2410"/>
        </w:tabs>
        <w:autoSpaceDE w:val="0"/>
        <w:autoSpaceDN w:val="0"/>
        <w:rPr>
          <w:lang w:val="es-ES"/>
        </w:rPr>
      </w:pPr>
    </w:p>
    <w:p w:rsidR="009037B7" w:rsidRPr="001159A6" w:rsidRDefault="009037B7" w:rsidP="003032C4">
      <w:pPr>
        <w:pStyle w:val="Ttulo1"/>
        <w:ind w:left="0" w:firstLine="0"/>
        <w:rPr>
          <w:lang w:val="es-ES"/>
        </w:rPr>
      </w:pPr>
      <w:r>
        <w:rPr>
          <w:lang w:val="es-ES"/>
        </w:rPr>
        <w:t xml:space="preserve">Documentos anexos  </w:t>
      </w:r>
    </w:p>
    <w:p w:rsidR="009037B7" w:rsidRDefault="009037B7" w:rsidP="009037B7">
      <w:pPr>
        <w:tabs>
          <w:tab w:val="left" w:pos="2410"/>
        </w:tabs>
        <w:autoSpaceDE w:val="0"/>
        <w:autoSpaceDN w:val="0"/>
        <w:ind w:left="2410" w:hanging="2410"/>
        <w:rPr>
          <w:rFonts w:eastAsia="Times New Roman" w:cs="Arial"/>
          <w:lang w:val="es-ES" w:eastAsia="de-DE"/>
        </w:rPr>
      </w:pPr>
    </w:p>
    <w:p w:rsidR="003676A9" w:rsidRDefault="003676A9" w:rsidP="003676A9">
      <w:pPr>
        <w:pStyle w:val="Prrafodelista"/>
        <w:numPr>
          <w:ilvl w:val="0"/>
          <w:numId w:val="4"/>
        </w:numPr>
        <w:rPr>
          <w:lang w:val="es-ES"/>
        </w:rPr>
      </w:pPr>
      <w:r w:rsidRPr="003676A9">
        <w:rPr>
          <w:lang w:val="es-ES"/>
        </w:rPr>
        <w:t>Certificado de Titulo de Ingeniero de Ejecución en Bioprocesos.</w:t>
      </w:r>
      <w:r>
        <w:rPr>
          <w:lang w:val="es-ES"/>
        </w:rPr>
        <w:t xml:space="preserve"> </w:t>
      </w:r>
      <w:r w:rsidRPr="003676A9">
        <w:rPr>
          <w:lang w:val="es-ES"/>
        </w:rPr>
        <w:t>Pontificia Universidad Católica de Valparaíso.</w:t>
      </w:r>
    </w:p>
    <w:p w:rsidR="003676A9" w:rsidRDefault="003676A9" w:rsidP="003676A9">
      <w:pPr>
        <w:pStyle w:val="Prrafodelista"/>
        <w:numPr>
          <w:ilvl w:val="0"/>
          <w:numId w:val="4"/>
        </w:numPr>
        <w:rPr>
          <w:lang w:val="es-ES"/>
        </w:rPr>
      </w:pPr>
      <w:r w:rsidRPr="003676A9">
        <w:rPr>
          <w:lang w:val="es-ES"/>
        </w:rPr>
        <w:t>Certificado de Asignaturas Cursadas. Programa de Magíster en Gestión y Planificación Ambiental.</w:t>
      </w:r>
      <w:r>
        <w:rPr>
          <w:lang w:val="es-ES"/>
        </w:rPr>
        <w:t xml:space="preserve"> </w:t>
      </w:r>
      <w:r w:rsidRPr="003676A9">
        <w:rPr>
          <w:lang w:val="es-ES"/>
        </w:rPr>
        <w:t xml:space="preserve">Universidad de Chile. </w:t>
      </w:r>
    </w:p>
    <w:p w:rsidR="003676A9" w:rsidRPr="003676A9" w:rsidRDefault="003676A9" w:rsidP="003676A9">
      <w:pPr>
        <w:pStyle w:val="Prrafodelista"/>
        <w:numPr>
          <w:ilvl w:val="0"/>
          <w:numId w:val="4"/>
        </w:numPr>
        <w:rPr>
          <w:lang w:val="es-ES"/>
        </w:rPr>
      </w:pPr>
      <w:r w:rsidRPr="003676A9">
        <w:rPr>
          <w:lang w:val="es-ES"/>
        </w:rPr>
        <w:t>Certificado de Curso Auditor Líder de Sistemas Gestión de la Calidad. ISO 9001 Det Norske Veritas Chile.</w:t>
      </w:r>
    </w:p>
    <w:p w:rsidR="003676A9" w:rsidRDefault="003676A9" w:rsidP="003676A9">
      <w:pPr>
        <w:pStyle w:val="Prrafodelista"/>
        <w:numPr>
          <w:ilvl w:val="0"/>
          <w:numId w:val="4"/>
        </w:numPr>
        <w:rPr>
          <w:lang w:val="es-ES"/>
        </w:rPr>
      </w:pPr>
      <w:r w:rsidRPr="003676A9">
        <w:rPr>
          <w:lang w:val="es-ES"/>
        </w:rPr>
        <w:t>Certificado de Curso Auditor Líder de Sistemas de Gestión Ambiental ISO 14001. Det Norske Veritas Chile.</w:t>
      </w:r>
    </w:p>
    <w:p w:rsidR="003676A9" w:rsidRDefault="003676A9" w:rsidP="00D15F1C">
      <w:pPr>
        <w:pStyle w:val="Prrafodelista"/>
        <w:numPr>
          <w:ilvl w:val="0"/>
          <w:numId w:val="4"/>
        </w:numPr>
        <w:rPr>
          <w:lang w:val="es-ES"/>
        </w:rPr>
      </w:pPr>
      <w:r w:rsidRPr="003676A9">
        <w:rPr>
          <w:lang w:val="es-ES"/>
        </w:rPr>
        <w:t>Certificado de Curso Auditor Líder de Sistemas Gestión e</w:t>
      </w:r>
      <w:r>
        <w:rPr>
          <w:lang w:val="es-ES"/>
        </w:rPr>
        <w:t xml:space="preserve">n Seguridad y Salud Ocupacional </w:t>
      </w:r>
      <w:r w:rsidRPr="003676A9">
        <w:rPr>
          <w:lang w:val="es-ES"/>
        </w:rPr>
        <w:t>OHSAS 18001 Det Norske Veritas Chile.</w:t>
      </w:r>
    </w:p>
    <w:p w:rsidR="00D15F1C" w:rsidRDefault="00D15F1C" w:rsidP="00D15F1C">
      <w:pPr>
        <w:pStyle w:val="Prrafodelista"/>
        <w:numPr>
          <w:ilvl w:val="0"/>
          <w:numId w:val="0"/>
        </w:numPr>
        <w:ind w:left="720"/>
        <w:rPr>
          <w:lang w:val="es-ES"/>
        </w:rPr>
      </w:pPr>
    </w:p>
    <w:p w:rsidR="00D15F1C" w:rsidRDefault="00D15F1C" w:rsidP="00D15F1C">
      <w:pPr>
        <w:pStyle w:val="Prrafodelista"/>
        <w:numPr>
          <w:ilvl w:val="0"/>
          <w:numId w:val="0"/>
        </w:numPr>
        <w:ind w:left="720"/>
        <w:rPr>
          <w:lang w:val="es-ES"/>
        </w:rPr>
      </w:pPr>
    </w:p>
    <w:p w:rsidR="00D15F1C" w:rsidRPr="00D15F1C" w:rsidRDefault="00D15F1C" w:rsidP="00D15F1C">
      <w:pPr>
        <w:pStyle w:val="Prrafodelista"/>
        <w:numPr>
          <w:ilvl w:val="0"/>
          <w:numId w:val="0"/>
        </w:numPr>
        <w:ind w:left="720"/>
        <w:rPr>
          <w:lang w:val="es-ES"/>
        </w:rPr>
      </w:pPr>
    </w:p>
    <w:p w:rsidR="009037B7" w:rsidRDefault="009037B7" w:rsidP="009037B7">
      <w:pPr>
        <w:tabs>
          <w:tab w:val="left" w:pos="2410"/>
        </w:tabs>
        <w:autoSpaceDE w:val="0"/>
        <w:autoSpaceDN w:val="0"/>
        <w:rPr>
          <w:noProof/>
          <w:sz w:val="24"/>
          <w:lang w:val="es-ES" w:eastAsia="es-ES"/>
        </w:rPr>
      </w:pPr>
      <w:r>
        <w:rPr>
          <w:noProof/>
          <w:sz w:val="24"/>
          <w:lang w:val="es-ES" w:eastAsia="es-ES"/>
        </w:rPr>
        <w:drawing>
          <wp:inline distT="0" distB="0" distL="0" distR="0">
            <wp:extent cx="2517943" cy="3370521"/>
            <wp:effectExtent l="133350" t="95250" r="111125" b="154305"/>
            <wp:docPr id="2" name="Imagen 2" descr="Certificado de titulo Andres Ga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rtificado de titulo Andres Gae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17943" cy="337052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noProof/>
          <w:sz w:val="24"/>
          <w:lang w:val="es-ES" w:eastAsia="es-ES"/>
        </w:rPr>
        <w:drawing>
          <wp:inline distT="0" distB="0" distL="0" distR="0">
            <wp:extent cx="2685908" cy="3425155"/>
            <wp:effectExtent l="133350" t="95250" r="114935" b="137795"/>
            <wp:docPr id="4" name="Imagen 4" descr="certificado mg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ertificado mgp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5908" cy="34251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9037B7" w:rsidRDefault="009037B7" w:rsidP="009037B7">
      <w:pPr>
        <w:tabs>
          <w:tab w:val="left" w:pos="2410"/>
        </w:tabs>
        <w:autoSpaceDE w:val="0"/>
        <w:autoSpaceDN w:val="0"/>
        <w:rPr>
          <w:lang w:val="es-ES"/>
        </w:rPr>
      </w:pPr>
      <w:r>
        <w:rPr>
          <w:noProof/>
          <w:sz w:val="24"/>
          <w:lang w:val="es-ES" w:eastAsia="es-ES"/>
        </w:rPr>
        <w:lastRenderedPageBreak/>
        <w:drawing>
          <wp:inline distT="0" distB="0" distL="0" distR="0">
            <wp:extent cx="2251845" cy="3238277"/>
            <wp:effectExtent l="133350" t="114300" r="129540" b="153035"/>
            <wp:docPr id="5" name="Imagen 5" descr="certificado ISO 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ertificado ISO 90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1859" cy="325267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noProof/>
          <w:sz w:val="24"/>
          <w:lang w:val="es-ES" w:eastAsia="es-ES"/>
        </w:rPr>
        <w:drawing>
          <wp:inline distT="0" distB="0" distL="0" distR="0" wp14:anchorId="40FF5CA9" wp14:editId="1F92865B">
            <wp:extent cx="2633127" cy="3223158"/>
            <wp:effectExtent l="133350" t="114300" r="129540" b="149225"/>
            <wp:docPr id="3" name="Imagen 3" descr="certificado ISO 1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rtificado ISO 1400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57766" cy="325331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9037B7" w:rsidRDefault="009037B7" w:rsidP="009037B7">
      <w:pPr>
        <w:tabs>
          <w:tab w:val="left" w:pos="2410"/>
        </w:tabs>
        <w:autoSpaceDE w:val="0"/>
        <w:autoSpaceDN w:val="0"/>
        <w:rPr>
          <w:lang w:val="es-ES"/>
        </w:rPr>
      </w:pPr>
      <w:r>
        <w:rPr>
          <w:b/>
          <w:bCs/>
          <w:noProof/>
          <w:sz w:val="24"/>
          <w:u w:val="single"/>
          <w:lang w:val="es-ES" w:eastAsia="es-ES"/>
        </w:rPr>
        <w:drawing>
          <wp:inline distT="0" distB="0" distL="0" distR="0">
            <wp:extent cx="2482311" cy="3300755"/>
            <wp:effectExtent l="133350" t="95250" r="127635" b="147320"/>
            <wp:docPr id="6" name="Imagen 6" descr="Certificado OHSAS 18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ertificado OHSAS 1800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82311" cy="33007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9037B7" w:rsidRDefault="009037B7" w:rsidP="00367CB9">
      <w:pPr>
        <w:tabs>
          <w:tab w:val="left" w:pos="2410"/>
        </w:tabs>
        <w:autoSpaceDE w:val="0"/>
        <w:autoSpaceDN w:val="0"/>
        <w:rPr>
          <w:lang w:val="es-ES"/>
        </w:rPr>
      </w:pPr>
    </w:p>
    <w:sectPr w:rsidR="009037B7" w:rsidSect="006A7F50">
      <w:headerReference w:type="default" r:id="rId15"/>
      <w:footerReference w:type="default" r:id="rId16"/>
      <w:pgSz w:w="11906" w:h="16838"/>
      <w:pgMar w:top="1138" w:right="1440" w:bottom="1138" w:left="1440" w:header="706" w:footer="288" w:gutter="0"/>
      <w:cols w:space="709"/>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3B8" w:rsidRDefault="004543B8" w:rsidP="004B6820">
      <w:r>
        <w:separator/>
      </w:r>
    </w:p>
  </w:endnote>
  <w:endnote w:type="continuationSeparator" w:id="0">
    <w:p w:rsidR="004543B8" w:rsidRDefault="004543B8" w:rsidP="004B6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820" w:rsidRDefault="004543B8" w:rsidP="006A7F50">
    <w:pPr>
      <w:pStyle w:val="Encabezado"/>
      <w:ind w:right="-514"/>
    </w:pPr>
    <w:r>
      <w:pict>
        <v:rect id="_x0000_i1025" style="width:452.1pt;height:1.5pt" o:hralign="center" o:hrstd="t" o:hr="t" fillcolor="#a0a0a0" stroked="f"/>
      </w:pict>
    </w:r>
  </w:p>
  <w:p w:rsidR="004B6820" w:rsidRPr="004B6820" w:rsidRDefault="004B6820" w:rsidP="004B6820">
    <w:pPr>
      <w:pStyle w:val="Encabezado"/>
      <w:rPr>
        <w:sz w:val="10"/>
        <w:szCs w:val="10"/>
      </w:rPr>
    </w:pPr>
  </w:p>
  <w:p w:rsidR="004B6820" w:rsidRPr="006A7F50" w:rsidRDefault="00BA4010" w:rsidP="006A7F50">
    <w:pPr>
      <w:pStyle w:val="Piedepgina"/>
    </w:pPr>
    <w:r>
      <w:t>Andres Gaete Torres</w:t>
    </w:r>
    <w:r w:rsidR="004B6820" w:rsidRPr="006A7F50">
      <w:tab/>
    </w:r>
    <w:r w:rsidR="00365EF1" w:rsidRPr="006A7F50">
      <w:fldChar w:fldCharType="begin"/>
    </w:r>
    <w:r w:rsidR="004B6820" w:rsidRPr="006A7F50">
      <w:instrText xml:space="preserve"> PAGE   \* MERGEFORMAT </w:instrText>
    </w:r>
    <w:r w:rsidR="00365EF1" w:rsidRPr="006A7F50">
      <w:fldChar w:fldCharType="separate"/>
    </w:r>
    <w:r w:rsidR="008F7CEC">
      <w:rPr>
        <w:noProof/>
      </w:rPr>
      <w:t>4</w:t>
    </w:r>
    <w:r w:rsidR="00365EF1" w:rsidRPr="006A7F50">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3B8" w:rsidRDefault="004543B8" w:rsidP="004B6820">
      <w:r>
        <w:separator/>
      </w:r>
    </w:p>
  </w:footnote>
  <w:footnote w:type="continuationSeparator" w:id="0">
    <w:p w:rsidR="004543B8" w:rsidRDefault="004543B8" w:rsidP="004B68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820" w:rsidRPr="004B6820" w:rsidRDefault="004B6820" w:rsidP="004B6820">
    <w:pPr>
      <w:pStyle w:val="Encabezado"/>
    </w:pPr>
  </w:p>
  <w:p w:rsidR="00876EFE" w:rsidRPr="0056274A" w:rsidRDefault="004543B8" w:rsidP="004B682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30C27"/>
    <w:multiLevelType w:val="hybridMultilevel"/>
    <w:tmpl w:val="743229FE"/>
    <w:lvl w:ilvl="0" w:tplc="7AEC1A7E">
      <w:start w:val="1"/>
      <w:numFmt w:val="bullet"/>
      <w:pStyle w:val="Prrafodelista"/>
      <w:lvlText w:val=""/>
      <w:lvlJc w:val="left"/>
      <w:pPr>
        <w:tabs>
          <w:tab w:val="num" w:pos="2517"/>
        </w:tabs>
        <w:ind w:left="2784" w:hanging="374"/>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109E3D73"/>
    <w:multiLevelType w:val="hybridMultilevel"/>
    <w:tmpl w:val="5A724F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EBA0A05"/>
    <w:multiLevelType w:val="multilevel"/>
    <w:tmpl w:val="29029B20"/>
    <w:styleLink w:val="Style1"/>
    <w:lvl w:ilvl="0">
      <w:start w:val="1"/>
      <w:numFmt w:val="bullet"/>
      <w:lvlText w:val=""/>
      <w:lvlJc w:val="left"/>
      <w:pPr>
        <w:ind w:left="1224" w:hanging="360"/>
      </w:pPr>
      <w:rPr>
        <w:rFonts w:ascii="Wingdings" w:hAnsi="Wingdings" w:hint="default"/>
        <w:color w:val="BFBFBF" w:themeColor="background1" w:themeShade="BF"/>
      </w:rPr>
    </w:lvl>
    <w:lvl w:ilvl="1">
      <w:start w:val="1"/>
      <w:numFmt w:val="bullet"/>
      <w:lvlText w:val="o"/>
      <w:lvlJc w:val="left"/>
      <w:pPr>
        <w:ind w:left="2520" w:hanging="360"/>
      </w:pPr>
      <w:rPr>
        <w:rFonts w:ascii="Courier New" w:hAnsi="Courier New" w:hint="default"/>
        <w:sz w:val="20"/>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
    <w:nsid w:val="520C4ADE"/>
    <w:multiLevelType w:val="hybridMultilevel"/>
    <w:tmpl w:val="1B96C6E8"/>
    <w:lvl w:ilvl="0" w:tplc="105E4F3A">
      <w:start w:val="1"/>
      <w:numFmt w:val="bullet"/>
      <w:lvlText w:val=""/>
      <w:lvlJc w:val="left"/>
      <w:pPr>
        <w:tabs>
          <w:tab w:val="num" w:pos="2517"/>
        </w:tabs>
        <w:ind w:left="2784" w:hanging="374"/>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27C6D"/>
    <w:rsid w:val="0007572F"/>
    <w:rsid w:val="00092FED"/>
    <w:rsid w:val="000C0844"/>
    <w:rsid w:val="0011294B"/>
    <w:rsid w:val="001159A6"/>
    <w:rsid w:val="001275D4"/>
    <w:rsid w:val="00153C0E"/>
    <w:rsid w:val="001C0D42"/>
    <w:rsid w:val="0021316E"/>
    <w:rsid w:val="00227C6D"/>
    <w:rsid w:val="002506F0"/>
    <w:rsid w:val="003032C4"/>
    <w:rsid w:val="00355E56"/>
    <w:rsid w:val="00365EF1"/>
    <w:rsid w:val="003676A9"/>
    <w:rsid w:val="00367CB9"/>
    <w:rsid w:val="00387B01"/>
    <w:rsid w:val="003A4CBF"/>
    <w:rsid w:val="004543B8"/>
    <w:rsid w:val="004B3D64"/>
    <w:rsid w:val="004B5112"/>
    <w:rsid w:val="004B6820"/>
    <w:rsid w:val="004C6074"/>
    <w:rsid w:val="004D7E43"/>
    <w:rsid w:val="005D403A"/>
    <w:rsid w:val="00660AB1"/>
    <w:rsid w:val="00667F37"/>
    <w:rsid w:val="006A7F50"/>
    <w:rsid w:val="006B398E"/>
    <w:rsid w:val="007614A9"/>
    <w:rsid w:val="007C2643"/>
    <w:rsid w:val="00815103"/>
    <w:rsid w:val="008D662E"/>
    <w:rsid w:val="008F7CEC"/>
    <w:rsid w:val="009037B7"/>
    <w:rsid w:val="009167BC"/>
    <w:rsid w:val="00922416"/>
    <w:rsid w:val="009857F2"/>
    <w:rsid w:val="009A484A"/>
    <w:rsid w:val="00A71247"/>
    <w:rsid w:val="00BA4010"/>
    <w:rsid w:val="00C0765B"/>
    <w:rsid w:val="00C51FDF"/>
    <w:rsid w:val="00C95264"/>
    <w:rsid w:val="00CB3D67"/>
    <w:rsid w:val="00CE3875"/>
    <w:rsid w:val="00D15F1C"/>
    <w:rsid w:val="00D56A39"/>
    <w:rsid w:val="00E369A2"/>
    <w:rsid w:val="00F15919"/>
    <w:rsid w:val="00F20B41"/>
    <w:rsid w:val="00F270BD"/>
    <w:rsid w:val="00F46F12"/>
    <w:rsid w:val="00F609DB"/>
    <w:rsid w:val="00FD54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C6D"/>
    <w:pPr>
      <w:spacing w:after="0" w:line="240" w:lineRule="auto"/>
    </w:pPr>
    <w:rPr>
      <w:rFonts w:ascii="Arial" w:hAnsi="Arial"/>
    </w:rPr>
  </w:style>
  <w:style w:type="paragraph" w:styleId="Ttulo1">
    <w:name w:val="heading 1"/>
    <w:basedOn w:val="Normal"/>
    <w:next w:val="Normal"/>
    <w:link w:val="Ttulo1Car"/>
    <w:uiPriority w:val="9"/>
    <w:qFormat/>
    <w:rsid w:val="00227C6D"/>
    <w:pPr>
      <w:keepNext/>
      <w:pBdr>
        <w:bottom w:val="single" w:sz="4" w:space="4" w:color="auto"/>
      </w:pBdr>
      <w:tabs>
        <w:tab w:val="left" w:pos="2410"/>
      </w:tabs>
      <w:spacing w:line="220" w:lineRule="atLeast"/>
      <w:ind w:left="2410" w:hanging="2410"/>
      <w:outlineLvl w:val="0"/>
    </w:pPr>
    <w:rPr>
      <w:rFonts w:eastAsia="Times New Roman" w:cs="Arial"/>
      <w:b/>
      <w:bCs/>
      <w:caps/>
      <w:spacing w:val="40"/>
      <w:lang w:val="de-CH"/>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D7E43"/>
    <w:pPr>
      <w:spacing w:after="0" w:line="240" w:lineRule="auto"/>
    </w:pPr>
    <w:rPr>
      <w:rFonts w:asciiTheme="majorHAnsi" w:hAnsiTheme="majorHAnsi"/>
    </w:rPr>
  </w:style>
  <w:style w:type="numbering" w:customStyle="1" w:styleId="Style1">
    <w:name w:val="Style1"/>
    <w:uiPriority w:val="99"/>
    <w:rsid w:val="00C51FDF"/>
    <w:pPr>
      <w:numPr>
        <w:numId w:val="1"/>
      </w:numPr>
    </w:pPr>
  </w:style>
  <w:style w:type="paragraph" w:styleId="Encabezado">
    <w:name w:val="header"/>
    <w:basedOn w:val="Normal"/>
    <w:link w:val="EncabezadoCar"/>
    <w:uiPriority w:val="99"/>
    <w:unhideWhenUsed/>
    <w:rsid w:val="004B6820"/>
    <w:pPr>
      <w:tabs>
        <w:tab w:val="right" w:pos="9540"/>
      </w:tabs>
      <w:ind w:right="-16"/>
    </w:pPr>
    <w:rPr>
      <w:rFonts w:eastAsiaTheme="majorEastAsia" w:cs="Arial"/>
      <w:caps/>
      <w:sz w:val="18"/>
      <w:szCs w:val="20"/>
    </w:rPr>
  </w:style>
  <w:style w:type="character" w:customStyle="1" w:styleId="EncabezadoCar">
    <w:name w:val="Encabezado Car"/>
    <w:basedOn w:val="Fuentedeprrafopredeter"/>
    <w:link w:val="Encabezado"/>
    <w:uiPriority w:val="99"/>
    <w:rsid w:val="004B6820"/>
    <w:rPr>
      <w:rFonts w:ascii="Arial" w:eastAsiaTheme="majorEastAsia" w:hAnsi="Arial" w:cs="Arial"/>
      <w:caps/>
      <w:sz w:val="18"/>
      <w:szCs w:val="20"/>
    </w:rPr>
  </w:style>
  <w:style w:type="paragraph" w:styleId="Ttulo">
    <w:name w:val="Title"/>
    <w:basedOn w:val="Normal"/>
    <w:next w:val="Normal"/>
    <w:link w:val="TtuloCar"/>
    <w:uiPriority w:val="10"/>
    <w:qFormat/>
    <w:rsid w:val="00227C6D"/>
    <w:pPr>
      <w:pBdr>
        <w:bottom w:val="single" w:sz="4" w:space="4" w:color="auto"/>
      </w:pBdr>
      <w:autoSpaceDE w:val="0"/>
      <w:autoSpaceDN w:val="0"/>
    </w:pPr>
    <w:rPr>
      <w:rFonts w:eastAsia="Times New Roman" w:cs="Arial"/>
      <w:b/>
      <w:bCs/>
      <w:spacing w:val="60"/>
      <w:sz w:val="32"/>
      <w:szCs w:val="32"/>
      <w:lang w:val="de-CH" w:eastAsia="de-DE"/>
    </w:rPr>
  </w:style>
  <w:style w:type="character" w:customStyle="1" w:styleId="TtuloCar">
    <w:name w:val="Título Car"/>
    <w:basedOn w:val="Fuentedeprrafopredeter"/>
    <w:link w:val="Ttulo"/>
    <w:uiPriority w:val="10"/>
    <w:rsid w:val="00227C6D"/>
    <w:rPr>
      <w:rFonts w:ascii="Arial" w:eastAsia="Times New Roman" w:hAnsi="Arial" w:cs="Arial"/>
      <w:b/>
      <w:bCs/>
      <w:spacing w:val="60"/>
      <w:sz w:val="32"/>
      <w:szCs w:val="32"/>
      <w:lang w:val="de-CH" w:eastAsia="de-DE"/>
    </w:rPr>
  </w:style>
  <w:style w:type="paragraph" w:styleId="Textodeglobo">
    <w:name w:val="Balloon Text"/>
    <w:basedOn w:val="Normal"/>
    <w:link w:val="TextodegloboCar"/>
    <w:uiPriority w:val="99"/>
    <w:semiHidden/>
    <w:unhideWhenUsed/>
    <w:rsid w:val="00227C6D"/>
    <w:rPr>
      <w:rFonts w:ascii="Tahoma" w:hAnsi="Tahoma" w:cs="Tahoma"/>
      <w:sz w:val="16"/>
      <w:szCs w:val="16"/>
    </w:rPr>
  </w:style>
  <w:style w:type="character" w:customStyle="1" w:styleId="TextodegloboCar">
    <w:name w:val="Texto de globo Car"/>
    <w:basedOn w:val="Fuentedeprrafopredeter"/>
    <w:link w:val="Textodeglobo"/>
    <w:uiPriority w:val="99"/>
    <w:semiHidden/>
    <w:rsid w:val="00227C6D"/>
    <w:rPr>
      <w:rFonts w:ascii="Tahoma" w:hAnsi="Tahoma" w:cs="Tahoma"/>
      <w:sz w:val="16"/>
      <w:szCs w:val="16"/>
    </w:rPr>
  </w:style>
  <w:style w:type="character" w:customStyle="1" w:styleId="Ttulo1Car">
    <w:name w:val="Título 1 Car"/>
    <w:basedOn w:val="Fuentedeprrafopredeter"/>
    <w:link w:val="Ttulo1"/>
    <w:uiPriority w:val="9"/>
    <w:rsid w:val="00227C6D"/>
    <w:rPr>
      <w:rFonts w:ascii="Arial" w:eastAsia="Times New Roman" w:hAnsi="Arial" w:cs="Arial"/>
      <w:b/>
      <w:bCs/>
      <w:caps/>
      <w:spacing w:val="40"/>
      <w:lang w:val="de-CH"/>
    </w:rPr>
  </w:style>
  <w:style w:type="paragraph" w:styleId="Prrafodelista">
    <w:name w:val="List Paragraph"/>
    <w:basedOn w:val="Normal"/>
    <w:uiPriority w:val="34"/>
    <w:qFormat/>
    <w:rsid w:val="00227C6D"/>
    <w:pPr>
      <w:numPr>
        <w:numId w:val="3"/>
      </w:numPr>
      <w:tabs>
        <w:tab w:val="clear" w:pos="2517"/>
        <w:tab w:val="left" w:pos="2410"/>
      </w:tabs>
      <w:autoSpaceDE w:val="0"/>
      <w:autoSpaceDN w:val="0"/>
      <w:ind w:left="2700" w:hanging="264"/>
    </w:pPr>
    <w:rPr>
      <w:rFonts w:eastAsia="Times New Roman" w:cs="Arial"/>
      <w:lang w:val="de-CH" w:eastAsia="de-DE"/>
    </w:rPr>
  </w:style>
  <w:style w:type="paragraph" w:customStyle="1" w:styleId="Dates">
    <w:name w:val="Dates"/>
    <w:basedOn w:val="Normal"/>
    <w:link w:val="DatesChar"/>
    <w:qFormat/>
    <w:rsid w:val="00227C6D"/>
    <w:pPr>
      <w:tabs>
        <w:tab w:val="left" w:pos="2410"/>
      </w:tabs>
      <w:autoSpaceDE w:val="0"/>
      <w:autoSpaceDN w:val="0"/>
      <w:spacing w:line="220" w:lineRule="atLeast"/>
      <w:ind w:left="2410" w:hanging="2410"/>
    </w:pPr>
    <w:rPr>
      <w:rFonts w:eastAsia="Times New Roman" w:cs="Arial"/>
      <w:caps/>
      <w:spacing w:val="10"/>
      <w:sz w:val="18"/>
      <w:lang w:val="de-CH" w:eastAsia="de-DE"/>
    </w:rPr>
  </w:style>
  <w:style w:type="paragraph" w:customStyle="1" w:styleId="Company">
    <w:name w:val="Company"/>
    <w:basedOn w:val="Normal"/>
    <w:link w:val="CompanyChar"/>
    <w:qFormat/>
    <w:rsid w:val="00227C6D"/>
    <w:pPr>
      <w:tabs>
        <w:tab w:val="left" w:pos="2410"/>
      </w:tabs>
      <w:autoSpaceDE w:val="0"/>
      <w:autoSpaceDN w:val="0"/>
      <w:spacing w:line="220" w:lineRule="atLeast"/>
      <w:ind w:left="2410" w:hanging="2410"/>
    </w:pPr>
    <w:rPr>
      <w:rFonts w:eastAsia="Times New Roman" w:cs="Arial"/>
      <w:b/>
      <w:caps/>
      <w:spacing w:val="10"/>
      <w:lang w:val="de-CH" w:eastAsia="de-DE"/>
    </w:rPr>
  </w:style>
  <w:style w:type="character" w:customStyle="1" w:styleId="DatesChar">
    <w:name w:val="Dates Char"/>
    <w:basedOn w:val="Fuentedeprrafopredeter"/>
    <w:link w:val="Dates"/>
    <w:rsid w:val="00227C6D"/>
    <w:rPr>
      <w:rFonts w:ascii="Arial" w:eastAsia="Times New Roman" w:hAnsi="Arial" w:cs="Arial"/>
      <w:caps/>
      <w:spacing w:val="10"/>
      <w:sz w:val="18"/>
      <w:lang w:val="de-CH" w:eastAsia="de-DE"/>
    </w:rPr>
  </w:style>
  <w:style w:type="paragraph" w:customStyle="1" w:styleId="Position">
    <w:name w:val="Position"/>
    <w:basedOn w:val="Normal"/>
    <w:qFormat/>
    <w:rsid w:val="004B6820"/>
    <w:pPr>
      <w:tabs>
        <w:tab w:val="left" w:pos="2410"/>
      </w:tabs>
      <w:autoSpaceDE w:val="0"/>
      <w:autoSpaceDN w:val="0"/>
      <w:spacing w:after="200" w:line="240" w:lineRule="exact"/>
      <w:ind w:left="2405" w:hanging="2405"/>
    </w:pPr>
    <w:rPr>
      <w:rFonts w:eastAsia="Times New Roman" w:cs="Arial"/>
      <w:b/>
      <w:color w:val="808080" w:themeColor="background1" w:themeShade="80"/>
      <w:lang w:val="de-CH" w:eastAsia="de-DE"/>
    </w:rPr>
  </w:style>
  <w:style w:type="character" w:customStyle="1" w:styleId="CompanyChar">
    <w:name w:val="Company Char"/>
    <w:basedOn w:val="Fuentedeprrafopredeter"/>
    <w:link w:val="Company"/>
    <w:rsid w:val="00227C6D"/>
    <w:rPr>
      <w:rFonts w:ascii="Arial" w:eastAsia="Times New Roman" w:hAnsi="Arial" w:cs="Arial"/>
      <w:b/>
      <w:caps/>
      <w:spacing w:val="10"/>
      <w:lang w:val="de-CH" w:eastAsia="de-DE"/>
    </w:rPr>
  </w:style>
  <w:style w:type="paragraph" w:styleId="Piedepgina">
    <w:name w:val="footer"/>
    <w:basedOn w:val="Encabezado"/>
    <w:link w:val="PiedepginaCar"/>
    <w:uiPriority w:val="99"/>
    <w:unhideWhenUsed/>
    <w:rsid w:val="006A7F50"/>
    <w:pPr>
      <w:ind w:right="-514"/>
    </w:pPr>
  </w:style>
  <w:style w:type="character" w:customStyle="1" w:styleId="PiedepginaCar">
    <w:name w:val="Pie de página Car"/>
    <w:basedOn w:val="Fuentedeprrafopredeter"/>
    <w:link w:val="Piedepgina"/>
    <w:uiPriority w:val="99"/>
    <w:rsid w:val="006A7F50"/>
    <w:rPr>
      <w:rFonts w:ascii="Arial" w:eastAsiaTheme="majorEastAsia" w:hAnsi="Arial" w:cs="Arial"/>
      <w:caps/>
      <w:sz w:val="18"/>
      <w:szCs w:val="20"/>
    </w:rPr>
  </w:style>
  <w:style w:type="character" w:customStyle="1" w:styleId="SinespaciadoCar">
    <w:name w:val="Sin espaciado Car"/>
    <w:basedOn w:val="Fuentedeprrafopredeter"/>
    <w:link w:val="Sinespaciado"/>
    <w:uiPriority w:val="1"/>
    <w:rsid w:val="004B6820"/>
    <w:rPr>
      <w:rFonts w:asciiTheme="majorHAnsi" w:hAnsiTheme="maj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C6D"/>
    <w:pPr>
      <w:spacing w:after="0" w:line="240" w:lineRule="auto"/>
    </w:pPr>
    <w:rPr>
      <w:rFonts w:ascii="Arial" w:hAnsi="Arial"/>
    </w:rPr>
  </w:style>
  <w:style w:type="paragraph" w:styleId="Ttulo1">
    <w:name w:val="heading 1"/>
    <w:basedOn w:val="Normal"/>
    <w:next w:val="Normal"/>
    <w:link w:val="Ttulo1Car"/>
    <w:uiPriority w:val="9"/>
    <w:qFormat/>
    <w:rsid w:val="00227C6D"/>
    <w:pPr>
      <w:keepNext/>
      <w:pBdr>
        <w:bottom w:val="single" w:sz="4" w:space="4" w:color="auto"/>
      </w:pBdr>
      <w:tabs>
        <w:tab w:val="left" w:pos="2410"/>
      </w:tabs>
      <w:spacing w:line="220" w:lineRule="atLeast"/>
      <w:ind w:left="2410" w:hanging="2410"/>
      <w:outlineLvl w:val="0"/>
    </w:pPr>
    <w:rPr>
      <w:rFonts w:eastAsia="Times New Roman" w:cs="Arial"/>
      <w:b/>
      <w:bCs/>
      <w:caps/>
      <w:spacing w:val="40"/>
      <w:lang w:val="de-CH"/>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D7E43"/>
    <w:pPr>
      <w:spacing w:after="0" w:line="240" w:lineRule="auto"/>
    </w:pPr>
    <w:rPr>
      <w:rFonts w:asciiTheme="majorHAnsi" w:hAnsiTheme="majorHAnsi"/>
    </w:rPr>
  </w:style>
  <w:style w:type="numbering" w:customStyle="1" w:styleId="Style1">
    <w:name w:val="Style1"/>
    <w:uiPriority w:val="99"/>
    <w:rsid w:val="00C51FDF"/>
    <w:pPr>
      <w:numPr>
        <w:numId w:val="1"/>
      </w:numPr>
    </w:pPr>
  </w:style>
  <w:style w:type="paragraph" w:styleId="Encabezado">
    <w:name w:val="header"/>
    <w:basedOn w:val="Normal"/>
    <w:link w:val="EncabezadoCar"/>
    <w:uiPriority w:val="99"/>
    <w:unhideWhenUsed/>
    <w:rsid w:val="004B6820"/>
    <w:pPr>
      <w:tabs>
        <w:tab w:val="right" w:pos="9540"/>
      </w:tabs>
      <w:ind w:right="-16"/>
    </w:pPr>
    <w:rPr>
      <w:rFonts w:eastAsiaTheme="majorEastAsia" w:cs="Arial"/>
      <w:caps/>
      <w:sz w:val="18"/>
      <w:szCs w:val="20"/>
    </w:rPr>
  </w:style>
  <w:style w:type="character" w:customStyle="1" w:styleId="EncabezadoCar">
    <w:name w:val="Header Char"/>
    <w:basedOn w:val="Fuentedeprrafopredeter"/>
    <w:link w:val="Encabezado"/>
    <w:uiPriority w:val="99"/>
    <w:rsid w:val="004B6820"/>
    <w:rPr>
      <w:rFonts w:ascii="Arial" w:eastAsiaTheme="majorEastAsia" w:hAnsi="Arial" w:cs="Arial"/>
      <w:caps/>
      <w:sz w:val="18"/>
      <w:szCs w:val="20"/>
    </w:rPr>
  </w:style>
  <w:style w:type="paragraph" w:styleId="Ttulo">
    <w:name w:val="Title"/>
    <w:basedOn w:val="Normal"/>
    <w:next w:val="Normal"/>
    <w:link w:val="TtuloCar"/>
    <w:uiPriority w:val="10"/>
    <w:qFormat/>
    <w:rsid w:val="00227C6D"/>
    <w:pPr>
      <w:pBdr>
        <w:bottom w:val="single" w:sz="4" w:space="4" w:color="auto"/>
      </w:pBdr>
      <w:autoSpaceDE w:val="0"/>
      <w:autoSpaceDN w:val="0"/>
    </w:pPr>
    <w:rPr>
      <w:rFonts w:eastAsia="Times New Roman" w:cs="Arial"/>
      <w:b/>
      <w:bCs/>
      <w:spacing w:val="60"/>
      <w:sz w:val="32"/>
      <w:szCs w:val="32"/>
      <w:lang w:val="de-CH" w:eastAsia="de-DE"/>
    </w:rPr>
  </w:style>
  <w:style w:type="character" w:customStyle="1" w:styleId="TtuloCar">
    <w:name w:val="Title Char"/>
    <w:basedOn w:val="Fuentedeprrafopredeter"/>
    <w:link w:val="Ttulo"/>
    <w:uiPriority w:val="10"/>
    <w:rsid w:val="00227C6D"/>
    <w:rPr>
      <w:rFonts w:ascii="Arial" w:eastAsia="Times New Roman" w:hAnsi="Arial" w:cs="Arial"/>
      <w:b/>
      <w:bCs/>
      <w:spacing w:val="60"/>
      <w:sz w:val="32"/>
      <w:szCs w:val="32"/>
      <w:lang w:val="de-CH" w:eastAsia="de-DE"/>
    </w:rPr>
  </w:style>
  <w:style w:type="paragraph" w:styleId="Textodeglobo">
    <w:name w:val="Balloon Text"/>
    <w:basedOn w:val="Normal"/>
    <w:link w:val="TextodegloboCar"/>
    <w:uiPriority w:val="99"/>
    <w:semiHidden/>
    <w:unhideWhenUsed/>
    <w:rsid w:val="00227C6D"/>
    <w:rPr>
      <w:rFonts w:ascii="Tahoma" w:hAnsi="Tahoma" w:cs="Tahoma"/>
      <w:sz w:val="16"/>
      <w:szCs w:val="16"/>
    </w:rPr>
  </w:style>
  <w:style w:type="character" w:customStyle="1" w:styleId="TextodegloboCar">
    <w:name w:val="Balloon Text Char"/>
    <w:basedOn w:val="Fuentedeprrafopredeter"/>
    <w:link w:val="Textodeglobo"/>
    <w:uiPriority w:val="99"/>
    <w:semiHidden/>
    <w:rsid w:val="00227C6D"/>
    <w:rPr>
      <w:rFonts w:ascii="Tahoma" w:hAnsi="Tahoma" w:cs="Tahoma"/>
      <w:sz w:val="16"/>
      <w:szCs w:val="16"/>
    </w:rPr>
  </w:style>
  <w:style w:type="character" w:customStyle="1" w:styleId="Ttulo1Car">
    <w:name w:val="Heading 1 Char"/>
    <w:basedOn w:val="Fuentedeprrafopredeter"/>
    <w:link w:val="Ttulo1"/>
    <w:uiPriority w:val="9"/>
    <w:rsid w:val="00227C6D"/>
    <w:rPr>
      <w:rFonts w:ascii="Arial" w:eastAsia="Times New Roman" w:hAnsi="Arial" w:cs="Arial"/>
      <w:b/>
      <w:bCs/>
      <w:caps/>
      <w:spacing w:val="40"/>
      <w:lang w:val="de-CH"/>
    </w:rPr>
  </w:style>
  <w:style w:type="paragraph" w:styleId="Prrafodelista">
    <w:name w:val="List Paragraph"/>
    <w:basedOn w:val="Normal"/>
    <w:uiPriority w:val="34"/>
    <w:qFormat/>
    <w:rsid w:val="00227C6D"/>
    <w:pPr>
      <w:numPr>
        <w:numId w:val="3"/>
      </w:numPr>
      <w:tabs>
        <w:tab w:val="clear" w:pos="2517"/>
        <w:tab w:val="left" w:pos="2410"/>
      </w:tabs>
      <w:autoSpaceDE w:val="0"/>
      <w:autoSpaceDN w:val="0"/>
      <w:ind w:left="2700" w:hanging="264"/>
    </w:pPr>
    <w:rPr>
      <w:rFonts w:eastAsia="Times New Roman" w:cs="Arial"/>
      <w:lang w:val="de-CH" w:eastAsia="de-DE"/>
    </w:rPr>
  </w:style>
  <w:style w:type="paragraph" w:customStyle="1" w:styleId="Dates">
    <w:name w:val="Dates"/>
    <w:basedOn w:val="Normal"/>
    <w:link w:val="DatesChar"/>
    <w:qFormat/>
    <w:rsid w:val="00227C6D"/>
    <w:pPr>
      <w:tabs>
        <w:tab w:val="left" w:pos="2410"/>
      </w:tabs>
      <w:autoSpaceDE w:val="0"/>
      <w:autoSpaceDN w:val="0"/>
      <w:spacing w:line="220" w:lineRule="atLeast"/>
      <w:ind w:left="2410" w:hanging="2410"/>
    </w:pPr>
    <w:rPr>
      <w:rFonts w:eastAsia="Times New Roman" w:cs="Arial"/>
      <w:caps/>
      <w:spacing w:val="10"/>
      <w:sz w:val="18"/>
      <w:lang w:val="de-CH" w:eastAsia="de-DE"/>
    </w:rPr>
  </w:style>
  <w:style w:type="paragraph" w:customStyle="1" w:styleId="Company">
    <w:name w:val="Company"/>
    <w:basedOn w:val="Normal"/>
    <w:link w:val="CompanyChar"/>
    <w:qFormat/>
    <w:rsid w:val="00227C6D"/>
    <w:pPr>
      <w:tabs>
        <w:tab w:val="left" w:pos="2410"/>
      </w:tabs>
      <w:autoSpaceDE w:val="0"/>
      <w:autoSpaceDN w:val="0"/>
      <w:spacing w:line="220" w:lineRule="atLeast"/>
      <w:ind w:left="2410" w:hanging="2410"/>
    </w:pPr>
    <w:rPr>
      <w:rFonts w:eastAsia="Times New Roman" w:cs="Arial"/>
      <w:b/>
      <w:caps/>
      <w:spacing w:val="10"/>
      <w:lang w:val="de-CH" w:eastAsia="de-DE"/>
    </w:rPr>
  </w:style>
  <w:style w:type="character" w:customStyle="1" w:styleId="DatesChar">
    <w:name w:val="Dates Char"/>
    <w:basedOn w:val="Fuentedeprrafopredeter"/>
    <w:link w:val="Dates"/>
    <w:rsid w:val="00227C6D"/>
    <w:rPr>
      <w:rFonts w:ascii="Arial" w:eastAsia="Times New Roman" w:hAnsi="Arial" w:cs="Arial"/>
      <w:caps/>
      <w:spacing w:val="10"/>
      <w:sz w:val="18"/>
      <w:lang w:val="de-CH" w:eastAsia="de-DE"/>
    </w:rPr>
  </w:style>
  <w:style w:type="paragraph" w:customStyle="1" w:styleId="Position">
    <w:name w:val="Position"/>
    <w:basedOn w:val="Normal"/>
    <w:qFormat/>
    <w:rsid w:val="004B6820"/>
    <w:pPr>
      <w:tabs>
        <w:tab w:val="left" w:pos="2410"/>
      </w:tabs>
      <w:autoSpaceDE w:val="0"/>
      <w:autoSpaceDN w:val="0"/>
      <w:spacing w:after="200" w:line="240" w:lineRule="exact"/>
      <w:ind w:left="2405" w:hanging="2405"/>
    </w:pPr>
    <w:rPr>
      <w:rFonts w:eastAsia="Times New Roman" w:cs="Arial"/>
      <w:b/>
      <w:color w:val="808080" w:themeColor="background1" w:themeShade="80"/>
      <w:lang w:val="de-CH" w:eastAsia="de-DE"/>
    </w:rPr>
  </w:style>
  <w:style w:type="character" w:customStyle="1" w:styleId="CompanyChar">
    <w:name w:val="Company Char"/>
    <w:basedOn w:val="Fuentedeprrafopredeter"/>
    <w:link w:val="Company"/>
    <w:rsid w:val="00227C6D"/>
    <w:rPr>
      <w:rFonts w:ascii="Arial" w:eastAsia="Times New Roman" w:hAnsi="Arial" w:cs="Arial"/>
      <w:b/>
      <w:caps/>
      <w:spacing w:val="10"/>
      <w:lang w:val="de-CH" w:eastAsia="de-DE"/>
    </w:rPr>
  </w:style>
  <w:style w:type="paragraph" w:styleId="Piedepgina">
    <w:name w:val="footer"/>
    <w:basedOn w:val="Normal"/>
    <w:link w:val="PiedepginaCar"/>
    <w:uiPriority w:val="99"/>
    <w:unhideWhenUsed/>
    <w:rsid w:val="004B6820"/>
    <w:pPr>
      <w:tabs>
        <w:tab w:val="center" w:pos="4680"/>
        <w:tab w:val="right" w:pos="9360"/>
      </w:tabs>
    </w:pPr>
  </w:style>
  <w:style w:type="character" w:customStyle="1" w:styleId="PiedepginaCar">
    <w:name w:val="Footer Char"/>
    <w:basedOn w:val="Fuentedeprrafopredeter"/>
    <w:link w:val="Piedepgina"/>
    <w:uiPriority w:val="99"/>
    <w:rsid w:val="004B6820"/>
    <w:rPr>
      <w:rFonts w:ascii="Arial" w:hAnsi="Arial"/>
    </w:rPr>
  </w:style>
  <w:style w:type="character" w:customStyle="1" w:styleId="SinespaciadoCar">
    <w:name w:val="No Spacing Char"/>
    <w:basedOn w:val="Fuentedeprrafopredeter"/>
    <w:link w:val="Sinespaciado"/>
    <w:uiPriority w:val="1"/>
    <w:rsid w:val="004B6820"/>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E60C8-3595-4A2E-951F-0535382C8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5</Pages>
  <Words>1074</Words>
  <Characters>5909</Characters>
  <Application>Microsoft Office Word</Application>
  <DocSecurity>0</DocSecurity>
  <Lines>49</Lines>
  <Paragraphs>13</Paragraphs>
  <ScaleCrop>false</ScaleCrop>
  <HeadingPairs>
    <vt:vector size="6" baseType="variant">
      <vt:variant>
        <vt:lpstr>Título</vt:lpstr>
      </vt:variant>
      <vt:variant>
        <vt:i4>1</vt:i4>
      </vt:variant>
      <vt:variant>
        <vt:lpstr>Title</vt:lpstr>
      </vt:variant>
      <vt:variant>
        <vt:i4>1</vt:i4>
      </vt:variant>
      <vt:variant>
        <vt:lpstr>Headings</vt:lpstr>
      </vt:variant>
      <vt:variant>
        <vt:i4>4</vt:i4>
      </vt:variant>
    </vt:vector>
  </HeadingPairs>
  <TitlesOfParts>
    <vt:vector size="6" baseType="lpstr">
      <vt:lpstr/>
      <vt:lpstr/>
      <vt:lpstr>PERSONAL INFORMATION</vt:lpstr>
      <vt:lpstr>WORK HISTORY	</vt:lpstr>
      <vt:lpstr>EDUCATION</vt:lpstr>
      <vt:lpstr>Qualifications</vt:lpstr>
    </vt:vector>
  </TitlesOfParts>
  <Company/>
  <LinksUpToDate>false</LinksUpToDate>
  <CharactersWithSpaces>6970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Gaete</dc:creator>
  <cp:lastModifiedBy>Lord Kelvin</cp:lastModifiedBy>
  <cp:revision>16</cp:revision>
  <cp:lastPrinted>2014-10-15T19:14:00Z</cp:lastPrinted>
  <dcterms:created xsi:type="dcterms:W3CDTF">2014-03-22T10:19:00Z</dcterms:created>
  <dcterms:modified xsi:type="dcterms:W3CDTF">2014-10-15T21:01:00Z</dcterms:modified>
</cp:coreProperties>
</file>